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A46" w:rsidRDefault="00A968CC">
      <w:pPr>
        <w:jc w:val="center"/>
        <w:rPr>
          <w:rFonts w:ascii="Gabriola" w:hAnsi="Gabriola"/>
          <w:b/>
          <w:i/>
          <w:smallCaps/>
          <w:sz w:val="144"/>
          <w:szCs w:val="144"/>
          <w14:shadow w14:blurRad="50800" w14:dist="38100" w14:dir="0" w14:sx="100000" w14:sy="100000" w14:kx="0" w14:ky="0" w14:algn="l">
            <w14:srgbClr w14:val="000000">
              <w14:alpha w14:val="60000"/>
            </w14:srgbClr>
          </w14:shadow>
        </w:rPr>
      </w:pPr>
      <w:r>
        <w:rPr>
          <w:rFonts w:ascii="Gabriola" w:hAnsi="Gabriola"/>
          <w:b/>
          <w:i/>
          <w:smallCaps/>
          <w:sz w:val="144"/>
          <w:szCs w:val="144"/>
          <w14:shadow w14:blurRad="50800" w14:dist="38100" w14:dir="0" w14:sx="100000" w14:sy="100000" w14:kx="0" w14:ky="0" w14:algn="l">
            <w14:srgbClr w14:val="000000">
              <w14:alpha w14:val="60000"/>
            </w14:srgbClr>
          </w14:shadow>
        </w:rPr>
        <w:t xml:space="preserve">Chroniques </w:t>
      </w:r>
    </w:p>
    <w:p w:rsidR="00A47A46" w:rsidRDefault="00A968CC">
      <w:pPr>
        <w:jc w:val="center"/>
      </w:pPr>
      <w:r>
        <w:rPr>
          <w:noProof/>
          <w:lang w:eastAsia="fr-FR"/>
        </w:rPr>
        <w:drawing>
          <wp:anchor distT="0" distB="635" distL="114300" distR="114935" simplePos="0" relativeHeight="2" behindDoc="1" locked="0" layoutInCell="1" allowOverlap="1">
            <wp:simplePos x="0" y="0"/>
            <wp:positionH relativeFrom="page">
              <wp:align>center</wp:align>
            </wp:positionH>
            <wp:positionV relativeFrom="paragraph">
              <wp:posOffset>1866265</wp:posOffset>
            </wp:positionV>
            <wp:extent cx="4838700" cy="4838700"/>
            <wp:effectExtent l="0" t="0" r="0" b="0"/>
            <wp:wrapNone/>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5"/>
                    <pic:cNvPicPr>
                      <a:picLocks noChangeAspect="1" noChangeArrowheads="1"/>
                    </pic:cNvPicPr>
                  </pic:nvPicPr>
                  <pic:blipFill>
                    <a:blip r:embed="rId8"/>
                    <a:stretch>
                      <a:fillRect/>
                    </a:stretch>
                  </pic:blipFill>
                  <pic:spPr bwMode="auto">
                    <a:xfrm>
                      <a:off x="0" y="0"/>
                      <a:ext cx="4838700" cy="4838700"/>
                    </a:xfrm>
                    <a:prstGeom prst="rect">
                      <a:avLst/>
                    </a:prstGeom>
                  </pic:spPr>
                </pic:pic>
              </a:graphicData>
            </a:graphic>
          </wp:anchor>
        </w:drawing>
      </w:r>
      <w:r>
        <w:rPr>
          <w:rFonts w:ascii="Gabriola" w:hAnsi="Gabriola"/>
          <w:b/>
          <w:i/>
          <w:smallCaps/>
          <w:sz w:val="144"/>
          <w:szCs w:val="144"/>
          <w14:shadow w14:blurRad="50800" w14:dist="38100" w14:dir="0" w14:sx="100000" w14:sy="100000" w14:kx="0" w14:ky="0" w14:algn="l">
            <w14:srgbClr w14:val="000000">
              <w14:alpha w14:val="60000"/>
            </w14:srgbClr>
          </w14:shadow>
        </w:rPr>
        <w:t>anglo-saxonnes</w:t>
      </w:r>
    </w:p>
    <w:p w:rsidR="00A47A46" w:rsidRDefault="00A968CC">
      <w:pPr>
        <w:pStyle w:val="Titre1"/>
      </w:pPr>
      <w:r>
        <w:br w:type="page"/>
      </w:r>
    </w:p>
    <w:p w:rsidR="00A47A46" w:rsidRDefault="00A47A46">
      <w:pPr>
        <w:rPr>
          <w:rFonts w:ascii="Constantia" w:hAnsi="Constantia"/>
        </w:rPr>
      </w:pPr>
    </w:p>
    <w:p w:rsidR="00A47A46" w:rsidRPr="006E1456" w:rsidRDefault="00A968CC" w:rsidP="006E1456">
      <w:pPr>
        <w:pStyle w:val="Titre2"/>
        <w:jc w:val="center"/>
        <w:rPr>
          <w:sz w:val="36"/>
          <w:szCs w:val="36"/>
        </w:rPr>
      </w:pPr>
      <w:bookmarkStart w:id="0" w:name="_Toc521512701"/>
      <w:bookmarkEnd w:id="0"/>
      <w:r w:rsidRPr="006E1456">
        <w:rPr>
          <w:sz w:val="36"/>
          <w:szCs w:val="36"/>
        </w:rPr>
        <w:t>Création d'un personnage</w:t>
      </w:r>
    </w:p>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Les joueurs incarneront des personnalités dans les îles bretonnes autour de l’an 875, dans un cadre </w:t>
      </w:r>
      <w:proofErr w:type="spellStart"/>
      <w:r>
        <w:rPr>
          <w:rFonts w:ascii="Constantia" w:hAnsi="Constantia"/>
        </w:rPr>
        <w:t>uchronique</w:t>
      </w:r>
      <w:proofErr w:type="spellEnd"/>
      <w:r>
        <w:rPr>
          <w:rFonts w:ascii="Constantia" w:hAnsi="Constantia"/>
        </w:rPr>
        <w:t xml:space="preserve"> mais fortement influencé par les événements « réels ». Les sources pour les aventures qu’ils vivront sont essentiellement les Chroniques anglo-saxonnes et autres récits rédigés durant cette période, où </w:t>
      </w:r>
      <w:r w:rsidR="00651391">
        <w:rPr>
          <w:rFonts w:ascii="Constantia" w:hAnsi="Constantia"/>
        </w:rPr>
        <w:t>plus tard dur</w:t>
      </w:r>
      <w:r>
        <w:rPr>
          <w:rFonts w:ascii="Constantia" w:hAnsi="Constantia"/>
        </w:rPr>
        <w:t xml:space="preserve">ant le Moyen-âge. </w:t>
      </w:r>
    </w:p>
    <w:p w:rsidR="00DE0676" w:rsidRDefault="00DE0676">
      <w:pPr>
        <w:rPr>
          <w:rFonts w:ascii="Constantia" w:hAnsi="Constantia"/>
        </w:rPr>
      </w:pPr>
      <w:r>
        <w:rPr>
          <w:rFonts w:ascii="Constantia" w:hAnsi="Constantia"/>
        </w:rPr>
        <w:t>Pour donner vie à un personnage, chaque joueur devra suivre les démarches suivantes :</w:t>
      </w:r>
    </w:p>
    <w:p w:rsidR="00DE0676" w:rsidRDefault="00DE0676" w:rsidP="00DE0676">
      <w:pPr>
        <w:pStyle w:val="Paragraphedeliste"/>
        <w:numPr>
          <w:ilvl w:val="0"/>
          <w:numId w:val="19"/>
        </w:numPr>
        <w:rPr>
          <w:rFonts w:ascii="Constantia" w:hAnsi="Constantia"/>
        </w:rPr>
      </w:pPr>
      <w:r>
        <w:rPr>
          <w:rFonts w:ascii="Constantia" w:hAnsi="Constantia"/>
        </w:rPr>
        <w:t>Choix de la culture d’origine (p. 2)</w:t>
      </w:r>
    </w:p>
    <w:p w:rsidR="00DE0676" w:rsidRDefault="00DE0676" w:rsidP="00DE0676">
      <w:pPr>
        <w:pStyle w:val="Paragraphedeliste"/>
        <w:numPr>
          <w:ilvl w:val="0"/>
          <w:numId w:val="19"/>
        </w:numPr>
        <w:rPr>
          <w:rFonts w:ascii="Constantia" w:hAnsi="Constantia"/>
        </w:rPr>
      </w:pPr>
      <w:r>
        <w:rPr>
          <w:rFonts w:ascii="Constantia" w:hAnsi="Constantia"/>
        </w:rPr>
        <w:t>Choix de la religion (p. 3)</w:t>
      </w:r>
    </w:p>
    <w:p w:rsidR="00DE0676" w:rsidRDefault="00DE0676" w:rsidP="00DE0676">
      <w:pPr>
        <w:pStyle w:val="Paragraphedeliste"/>
        <w:numPr>
          <w:ilvl w:val="0"/>
          <w:numId w:val="19"/>
        </w:numPr>
        <w:rPr>
          <w:rFonts w:ascii="Constantia" w:hAnsi="Constantia"/>
        </w:rPr>
      </w:pPr>
      <w:r>
        <w:rPr>
          <w:rFonts w:ascii="Constantia" w:hAnsi="Constantia"/>
        </w:rPr>
        <w:t>Choix de l’origine sociale (p. 3)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Distribuer 14 points entre les 6 Attributs sur la feuille de personnage (p. 4)</w:t>
      </w:r>
    </w:p>
    <w:p w:rsidR="00DE0676" w:rsidRDefault="00DE0676" w:rsidP="00DE0676">
      <w:pPr>
        <w:pStyle w:val="Paragraphedeliste"/>
        <w:numPr>
          <w:ilvl w:val="0"/>
          <w:numId w:val="19"/>
        </w:numPr>
        <w:rPr>
          <w:rFonts w:ascii="Constantia" w:hAnsi="Constantia"/>
        </w:rPr>
      </w:pPr>
      <w:r>
        <w:rPr>
          <w:rFonts w:ascii="Constantia" w:hAnsi="Constantia"/>
        </w:rPr>
        <w:t>Choix de sa Particularité (p. 6)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Choix de sa Vocation (p. 8)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Compléter les Attributs secondaires sur la feuille de personnage</w:t>
      </w:r>
    </w:p>
    <w:p w:rsidR="00DE0676" w:rsidRDefault="00DE0676" w:rsidP="00DE0676">
      <w:pPr>
        <w:pStyle w:val="Paragraphedeliste"/>
        <w:numPr>
          <w:ilvl w:val="0"/>
          <w:numId w:val="19"/>
        </w:numPr>
        <w:rPr>
          <w:rFonts w:ascii="Constantia" w:hAnsi="Constantia"/>
        </w:rPr>
      </w:pPr>
      <w:r>
        <w:rPr>
          <w:rFonts w:ascii="Constantia" w:hAnsi="Constantia"/>
        </w:rPr>
        <w:t>Répartir entre les Compétences, les Spécialisations de Compétences (décrites p. 7-8) et les Capacités (décrites p. 9-11) les points de création : 200 points + valeur d’Apprentissage x20</w:t>
      </w:r>
      <w:r w:rsidR="00A23456">
        <w:rPr>
          <w:rFonts w:ascii="Constantia" w:hAnsi="Constantia"/>
        </w:rPr>
        <w:t>. (Pour les coûts, voir p. 12)</w:t>
      </w:r>
    </w:p>
    <w:p w:rsidR="00DE0676" w:rsidRDefault="00DE0676" w:rsidP="00DE0676">
      <w:pPr>
        <w:pStyle w:val="Paragraphedeliste"/>
        <w:numPr>
          <w:ilvl w:val="0"/>
          <w:numId w:val="19"/>
        </w:numPr>
        <w:rPr>
          <w:rFonts w:ascii="Constantia" w:hAnsi="Constantia"/>
        </w:rPr>
      </w:pPr>
      <w:r>
        <w:rPr>
          <w:rFonts w:ascii="Constantia" w:hAnsi="Constantia"/>
        </w:rPr>
        <w:t xml:space="preserve">Si </w:t>
      </w:r>
      <w:r w:rsidR="00F503B4">
        <w:rPr>
          <w:rFonts w:ascii="Constantia" w:hAnsi="Constantia"/>
        </w:rPr>
        <w:t>certaines Capacités changent certaines</w:t>
      </w:r>
      <w:r>
        <w:rPr>
          <w:rFonts w:ascii="Constantia" w:hAnsi="Constantia"/>
        </w:rPr>
        <w:t xml:space="preserve"> valeurs d’Attributs secondaires, réaliser les changements</w:t>
      </w:r>
    </w:p>
    <w:p w:rsidR="00A23456" w:rsidRDefault="00A23456" w:rsidP="00DE0676">
      <w:pPr>
        <w:pStyle w:val="Paragraphedeliste"/>
        <w:numPr>
          <w:ilvl w:val="0"/>
          <w:numId w:val="19"/>
        </w:numPr>
        <w:rPr>
          <w:rFonts w:ascii="Constantia" w:hAnsi="Constantia"/>
        </w:rPr>
      </w:pPr>
      <w:r>
        <w:rPr>
          <w:rFonts w:ascii="Constantia" w:hAnsi="Constantia"/>
        </w:rPr>
        <w:t>Reporter la Réputation et le Rang Social du personnage</w:t>
      </w:r>
    </w:p>
    <w:p w:rsidR="00DE0676" w:rsidRPr="00DE0676" w:rsidRDefault="00DE0676" w:rsidP="00DE0676">
      <w:pPr>
        <w:pStyle w:val="Paragraphedeliste"/>
        <w:numPr>
          <w:ilvl w:val="0"/>
          <w:numId w:val="19"/>
        </w:numPr>
        <w:rPr>
          <w:rFonts w:ascii="Constantia" w:hAnsi="Constantia"/>
        </w:rPr>
      </w:pPr>
      <w:r>
        <w:rPr>
          <w:rFonts w:ascii="Constantia" w:hAnsi="Constantia"/>
        </w:rPr>
        <w:t xml:space="preserve">Choisir son matériel : </w:t>
      </w:r>
      <w:r w:rsidR="00A23456">
        <w:rPr>
          <w:rFonts w:ascii="Constantia" w:hAnsi="Constantia"/>
        </w:rPr>
        <w:t>2</w:t>
      </w:r>
      <w:r w:rsidR="00AB392A">
        <w:rPr>
          <w:rFonts w:ascii="Constantia" w:hAnsi="Constantia"/>
        </w:rPr>
        <w:t xml:space="preserve"> objets onéreux, 6 objets abordables et 8 objets bon marché</w:t>
      </w:r>
      <w:r w:rsidR="00E16B30">
        <w:rPr>
          <w:rFonts w:ascii="Constantia" w:hAnsi="Constantia"/>
        </w:rPr>
        <w:t xml:space="preserve"> (p. 22-27)</w:t>
      </w:r>
    </w:p>
    <w:p w:rsidR="00651391" w:rsidRDefault="00651391">
      <w:pPr>
        <w:pStyle w:val="Titre3"/>
      </w:pPr>
    </w:p>
    <w:p w:rsidR="00A47A46" w:rsidRDefault="00A968CC">
      <w:pPr>
        <w:pStyle w:val="Titre3"/>
      </w:pPr>
      <w:r>
        <w:t>La</w:t>
      </w:r>
      <w:r w:rsidRPr="006E1456">
        <w:rPr>
          <w:sz w:val="26"/>
          <w:szCs w:val="26"/>
        </w:rPr>
        <w:t xml:space="preserve"> culture</w:t>
      </w:r>
      <w:r>
        <w:t xml:space="preserve"> d'origine et la description du personnage</w:t>
      </w:r>
    </w:p>
    <w:p w:rsidR="00A47A46" w:rsidRDefault="00A47A46"/>
    <w:p w:rsidR="00A47A46" w:rsidRDefault="00A968CC">
      <w:r>
        <w:rPr>
          <w:rFonts w:ascii="Constantia" w:hAnsi="Constantia"/>
        </w:rPr>
        <w:t xml:space="preserve">Tous les joueurs devront choisir tout d'abord quel type de personnage il souhaite incarner. Dans l'Angleterre du Haut Moyen-âge, différentes cultures se côtoyaient encore. Ce choix est libre, et aucune culture </w:t>
      </w:r>
      <w:r w:rsidR="00651391">
        <w:rPr>
          <w:rFonts w:ascii="Constantia" w:hAnsi="Constantia"/>
        </w:rPr>
        <w:t>ne dispose d'avantages en terme</w:t>
      </w:r>
      <w:r>
        <w:rPr>
          <w:rFonts w:ascii="Constantia" w:hAnsi="Constantia"/>
        </w:rPr>
        <w:t xml:space="preserve"> de règles. Cependant, il faut bien garder à l'esprit que les relations entre toutes ces cultures n'étaient pas forcément amicales, et que certains PNJ pourraient se montrer hostiles ou accommodants selon ce choix.</w:t>
      </w:r>
    </w:p>
    <w:p w:rsidR="00A47A46" w:rsidRDefault="00A968CC">
      <w:r>
        <w:rPr>
          <w:rFonts w:ascii="Constantia" w:hAnsi="Constantia"/>
        </w:rPr>
        <w:t>Les cultures possibles sont :</w:t>
      </w:r>
    </w:p>
    <w:p w:rsidR="00A47A46" w:rsidRDefault="00A968CC">
      <w:r>
        <w:rPr>
          <w:rFonts w:ascii="Constantia" w:hAnsi="Constantia"/>
        </w:rPr>
        <w:t xml:space="preserve">- </w:t>
      </w:r>
      <w:r w:rsidR="00685114" w:rsidRPr="006E1456">
        <w:rPr>
          <w:rFonts w:ascii="Constantia" w:hAnsi="Constantia"/>
          <w:b/>
        </w:rPr>
        <w:t>Anglo-saxon</w:t>
      </w:r>
      <w:r>
        <w:rPr>
          <w:rFonts w:ascii="Constantia" w:hAnsi="Constantia"/>
        </w:rPr>
        <w:t xml:space="preserve"> (</w:t>
      </w:r>
      <w:r w:rsidR="00685114">
        <w:rPr>
          <w:rFonts w:ascii="Constantia" w:hAnsi="Constantia"/>
        </w:rPr>
        <w:t>Saxon de l’Ouest, de l’Est, Angles</w:t>
      </w:r>
      <w:r w:rsidR="00ED06CC">
        <w:rPr>
          <w:rFonts w:ascii="Constantia" w:hAnsi="Constantia"/>
        </w:rPr>
        <w:t xml:space="preserve"> et Jutes, descendants des peuples germaniques qui se sont implantés au</w:t>
      </w:r>
      <w:r w:rsidR="00651391">
        <w:rPr>
          <w:rFonts w:ascii="Constantia" w:hAnsi="Constantia"/>
        </w:rPr>
        <w:t>x</w:t>
      </w:r>
      <w:r w:rsidR="00ED06CC">
        <w:rPr>
          <w:rFonts w:ascii="Constantia" w:hAnsi="Constantia"/>
        </w:rPr>
        <w:t xml:space="preserve"> V-VIIe siècles</w:t>
      </w:r>
      <w:r>
        <w:rPr>
          <w:rFonts w:ascii="Constantia" w:hAnsi="Constantia"/>
        </w:rPr>
        <w:t>)</w:t>
      </w:r>
    </w:p>
    <w:p w:rsidR="00A47A46" w:rsidRDefault="00A968CC">
      <w:r>
        <w:rPr>
          <w:rFonts w:ascii="Constantia" w:hAnsi="Constantia"/>
        </w:rPr>
        <w:t xml:space="preserve">- </w:t>
      </w:r>
      <w:r w:rsidRPr="006E1456">
        <w:rPr>
          <w:rFonts w:ascii="Constantia" w:hAnsi="Constantia"/>
          <w:b/>
        </w:rPr>
        <w:t>Breton</w:t>
      </w:r>
      <w:r w:rsidR="00651391">
        <w:rPr>
          <w:rFonts w:ascii="Constantia" w:hAnsi="Constantia"/>
        </w:rPr>
        <w:t xml:space="preserve"> (anciens C</w:t>
      </w:r>
      <w:r>
        <w:rPr>
          <w:rFonts w:ascii="Constantia" w:hAnsi="Constantia"/>
        </w:rPr>
        <w:t xml:space="preserve">eltes, </w:t>
      </w:r>
      <w:r w:rsidR="00651391">
        <w:rPr>
          <w:rFonts w:ascii="Constantia" w:hAnsi="Constantia"/>
        </w:rPr>
        <w:t xml:space="preserve">Scots </w:t>
      </w:r>
      <w:r w:rsidR="00685114">
        <w:rPr>
          <w:rFonts w:ascii="Constantia" w:hAnsi="Constantia"/>
        </w:rPr>
        <w:t>ou</w:t>
      </w:r>
      <w:r w:rsidR="00651391">
        <w:rPr>
          <w:rFonts w:ascii="Constantia" w:hAnsi="Constantia"/>
        </w:rPr>
        <w:t xml:space="preserve"> encore</w:t>
      </w:r>
      <w:r w:rsidR="00685114">
        <w:rPr>
          <w:rFonts w:ascii="Constantia" w:hAnsi="Constantia"/>
        </w:rPr>
        <w:t xml:space="preserve"> romano-</w:t>
      </w:r>
      <w:proofErr w:type="spellStart"/>
      <w:r w:rsidR="00685114">
        <w:rPr>
          <w:rFonts w:ascii="Constantia" w:hAnsi="Constantia"/>
        </w:rPr>
        <w:t>brittons</w:t>
      </w:r>
      <w:proofErr w:type="spellEnd"/>
      <w:r>
        <w:rPr>
          <w:rFonts w:ascii="Constantia" w:hAnsi="Constantia"/>
        </w:rPr>
        <w:t>)</w:t>
      </w:r>
    </w:p>
    <w:p w:rsidR="00A47A46" w:rsidRDefault="00291D44">
      <w:r>
        <w:rPr>
          <w:rFonts w:ascii="Constantia" w:hAnsi="Constantia"/>
        </w:rPr>
        <w:t xml:space="preserve">- </w:t>
      </w:r>
      <w:r w:rsidRPr="006E1456">
        <w:rPr>
          <w:rFonts w:ascii="Constantia" w:hAnsi="Constantia"/>
          <w:b/>
        </w:rPr>
        <w:t>Irlandais</w:t>
      </w:r>
      <w:r>
        <w:rPr>
          <w:rFonts w:ascii="Constantia" w:hAnsi="Constantia"/>
        </w:rPr>
        <w:t xml:space="preserve"> </w:t>
      </w:r>
    </w:p>
    <w:p w:rsidR="00A47A46" w:rsidRDefault="00A968CC">
      <w:r>
        <w:rPr>
          <w:rFonts w:ascii="Constantia" w:hAnsi="Constantia"/>
        </w:rPr>
        <w:t xml:space="preserve">- </w:t>
      </w:r>
      <w:r w:rsidRPr="006E1456">
        <w:rPr>
          <w:rFonts w:ascii="Constantia" w:hAnsi="Constantia"/>
          <w:b/>
        </w:rPr>
        <w:t>Picte</w:t>
      </w:r>
      <w:r>
        <w:rPr>
          <w:rFonts w:ascii="Constantia" w:hAnsi="Constantia"/>
        </w:rPr>
        <w:t xml:space="preserve"> (peuple au sud de l'Ecosse et au nord du mur d'Hadrien, christianisé au</w:t>
      </w:r>
      <w:r w:rsidR="00651391">
        <w:rPr>
          <w:rFonts w:ascii="Constantia" w:hAnsi="Constantia"/>
        </w:rPr>
        <w:t>x</w:t>
      </w:r>
      <w:r>
        <w:rPr>
          <w:rFonts w:ascii="Constantia" w:hAnsi="Constantia"/>
        </w:rPr>
        <w:t xml:space="preserve"> V-VIe siècle)</w:t>
      </w:r>
    </w:p>
    <w:p w:rsidR="00A47A46" w:rsidRDefault="00A968CC">
      <w:r>
        <w:rPr>
          <w:rFonts w:ascii="Constantia" w:hAnsi="Constantia"/>
        </w:rPr>
        <w:t xml:space="preserve">- </w:t>
      </w:r>
      <w:r w:rsidRPr="006E1456">
        <w:rPr>
          <w:rFonts w:ascii="Constantia" w:hAnsi="Constantia"/>
          <w:b/>
        </w:rPr>
        <w:t>Danois</w:t>
      </w:r>
    </w:p>
    <w:p w:rsidR="00A47A46" w:rsidRDefault="00A968CC">
      <w:r>
        <w:rPr>
          <w:rFonts w:ascii="Constantia" w:hAnsi="Constantia"/>
        </w:rPr>
        <w:t xml:space="preserve">- </w:t>
      </w:r>
      <w:r w:rsidR="00685A79" w:rsidRPr="006E1456">
        <w:rPr>
          <w:rFonts w:ascii="Constantia" w:hAnsi="Constantia"/>
          <w:b/>
        </w:rPr>
        <w:t>Nordique</w:t>
      </w:r>
      <w:r>
        <w:rPr>
          <w:rFonts w:ascii="Constantia" w:hAnsi="Constantia"/>
        </w:rPr>
        <w:t xml:space="preserve"> (Norvège et Suède)</w:t>
      </w:r>
    </w:p>
    <w:p w:rsidR="00A47A46" w:rsidRDefault="00A968CC">
      <w:r>
        <w:rPr>
          <w:rFonts w:ascii="Constantia" w:hAnsi="Constantia"/>
        </w:rPr>
        <w:t xml:space="preserve">- </w:t>
      </w:r>
      <w:r w:rsidRPr="006E1456">
        <w:rPr>
          <w:rFonts w:ascii="Constantia" w:hAnsi="Constantia"/>
          <w:b/>
        </w:rPr>
        <w:t>Frison</w:t>
      </w:r>
      <w:r>
        <w:rPr>
          <w:rFonts w:ascii="Constantia" w:hAnsi="Constantia"/>
        </w:rPr>
        <w:t xml:space="preserve"> (peuple germanique essentiellement implanté sur les côtes de la Belgique et des Pays-Bas)</w:t>
      </w:r>
    </w:p>
    <w:p w:rsidR="00A47A46" w:rsidRDefault="00A968CC">
      <w:r>
        <w:rPr>
          <w:rFonts w:ascii="Constantia" w:hAnsi="Constantia"/>
        </w:rPr>
        <w:t xml:space="preserve">- </w:t>
      </w:r>
      <w:r w:rsidRPr="006E1456">
        <w:rPr>
          <w:rFonts w:ascii="Constantia" w:hAnsi="Constantia"/>
          <w:b/>
        </w:rPr>
        <w:t>Franc</w:t>
      </w:r>
    </w:p>
    <w:p w:rsidR="00A47A46" w:rsidRDefault="00A47A46">
      <w:pPr>
        <w:rPr>
          <w:rFonts w:ascii="Constantia" w:hAnsi="Constantia"/>
        </w:rPr>
      </w:pPr>
    </w:p>
    <w:p w:rsidR="00A23456" w:rsidRDefault="00A23456">
      <w:pPr>
        <w:rPr>
          <w:rFonts w:ascii="Constantia" w:hAnsi="Constantia"/>
        </w:rPr>
      </w:pPr>
    </w:p>
    <w:p w:rsidR="00A47A46" w:rsidRDefault="00A968CC" w:rsidP="006E1456">
      <w:pPr>
        <w:pStyle w:val="Titre2"/>
      </w:pPr>
      <w:r>
        <w:lastRenderedPageBreak/>
        <w:t>La religion</w:t>
      </w:r>
    </w:p>
    <w:p w:rsidR="00A47A46" w:rsidRDefault="00A47A46">
      <w:pPr>
        <w:rPr>
          <w:rFonts w:ascii="Constantia" w:hAnsi="Constantia"/>
        </w:rPr>
      </w:pPr>
    </w:p>
    <w:p w:rsidR="00A47A46" w:rsidRDefault="00A968CC">
      <w:r>
        <w:rPr>
          <w:rFonts w:ascii="Constantia" w:hAnsi="Constantia"/>
        </w:rPr>
        <w:t>De la même manière, chaque personnage devra choisir sa religion. Il n'est pas nécessairement pratiquant, mais à cette période, rares étaient ceux qui ne priaient pas un dieu, un panthéon, des ancêtres… Là encore, ce choix ne procure pas réellement d'avantages techniques, bien que certaines Capacités puissent être liées à une pratique et une croyance religieuse particulièrement assumée par le personnage. Les religions possibles sont :</w:t>
      </w:r>
    </w:p>
    <w:p w:rsidR="00A47A46" w:rsidRDefault="00A968CC">
      <w:r>
        <w:rPr>
          <w:rFonts w:ascii="Constantia" w:hAnsi="Constantia"/>
        </w:rPr>
        <w:t xml:space="preserve">- </w:t>
      </w:r>
      <w:r w:rsidRPr="006E1456">
        <w:rPr>
          <w:rFonts w:ascii="Constantia" w:hAnsi="Constantia"/>
          <w:b/>
        </w:rPr>
        <w:t>Christianisme</w:t>
      </w:r>
      <w:r>
        <w:rPr>
          <w:rFonts w:ascii="Constantia" w:hAnsi="Constantia"/>
        </w:rPr>
        <w:t xml:space="preserve"> (Romain ou Irlandais)</w:t>
      </w:r>
    </w:p>
    <w:p w:rsidR="00291D44" w:rsidRPr="00307339" w:rsidRDefault="00A968CC">
      <w:pPr>
        <w:rPr>
          <w:rFonts w:ascii="Constantia" w:hAnsi="Constantia"/>
        </w:rPr>
      </w:pPr>
      <w:r>
        <w:rPr>
          <w:rFonts w:ascii="Constantia" w:hAnsi="Constantia"/>
        </w:rPr>
        <w:t xml:space="preserve">- </w:t>
      </w:r>
      <w:r w:rsidR="00307339" w:rsidRPr="00307339">
        <w:rPr>
          <w:rFonts w:ascii="Constantia" w:hAnsi="Constantia"/>
          <w:b/>
        </w:rPr>
        <w:t>Paganisme</w:t>
      </w:r>
      <w:r w:rsidR="00307339">
        <w:rPr>
          <w:rFonts w:ascii="Constantia" w:hAnsi="Constantia"/>
        </w:rPr>
        <w:t xml:space="preserve"> </w:t>
      </w:r>
      <w:r w:rsidR="00307339" w:rsidRPr="00651391">
        <w:rPr>
          <w:rFonts w:ascii="Constantia" w:hAnsi="Constantia"/>
        </w:rPr>
        <w:t>(</w:t>
      </w:r>
      <w:r w:rsidRPr="00651391">
        <w:rPr>
          <w:rFonts w:ascii="Constantia" w:hAnsi="Constantia"/>
        </w:rPr>
        <w:t>Nordique</w:t>
      </w:r>
      <w:r w:rsidR="00307339" w:rsidRPr="00651391">
        <w:rPr>
          <w:rFonts w:ascii="Constantia" w:hAnsi="Constantia"/>
        </w:rPr>
        <w:t>, Germanique ou Paganisme anglo-saxon)</w:t>
      </w:r>
    </w:p>
    <w:p w:rsidR="00A47A46" w:rsidRDefault="00A968CC">
      <w:r>
        <w:rPr>
          <w:rFonts w:ascii="Constantia" w:hAnsi="Constantia"/>
        </w:rPr>
        <w:t xml:space="preserve">- </w:t>
      </w:r>
      <w:r w:rsidRPr="006E1456">
        <w:rPr>
          <w:rFonts w:ascii="Constantia" w:hAnsi="Constantia"/>
          <w:b/>
        </w:rPr>
        <w:t>Celtique</w:t>
      </w:r>
      <w:r>
        <w:rPr>
          <w:rFonts w:ascii="Constantia" w:hAnsi="Constantia"/>
        </w:rPr>
        <w:t xml:space="preserve"> (druidique)</w:t>
      </w:r>
    </w:p>
    <w:p w:rsidR="00A47A46" w:rsidRDefault="00A968CC">
      <w:pPr>
        <w:rPr>
          <w:rFonts w:ascii="Constantia" w:hAnsi="Constantia"/>
        </w:rPr>
      </w:pPr>
      <w:r>
        <w:rPr>
          <w:rFonts w:ascii="Constantia" w:hAnsi="Constantia"/>
        </w:rPr>
        <w:t xml:space="preserve">- </w:t>
      </w:r>
      <w:r w:rsidRPr="006E1456">
        <w:rPr>
          <w:rFonts w:ascii="Constantia" w:hAnsi="Constantia"/>
          <w:b/>
        </w:rPr>
        <w:t xml:space="preserve">Hérétique </w:t>
      </w:r>
      <w:r>
        <w:rPr>
          <w:rFonts w:ascii="Constantia" w:hAnsi="Constantia"/>
        </w:rPr>
        <w:t>(mouvement du Christianisme non accepté par l'église</w:t>
      </w:r>
      <w:r w:rsidR="004255EB">
        <w:rPr>
          <w:rFonts w:ascii="Constantia" w:hAnsi="Constantia"/>
        </w:rPr>
        <w:t xml:space="preserve"> officielle</w:t>
      </w:r>
      <w:r>
        <w:rPr>
          <w:rFonts w:ascii="Constantia" w:hAnsi="Constantia"/>
        </w:rPr>
        <w:t>)</w:t>
      </w:r>
    </w:p>
    <w:p w:rsidR="00A47A46" w:rsidRPr="00307339" w:rsidRDefault="00307339">
      <w:r>
        <w:rPr>
          <w:rFonts w:ascii="Constantia" w:hAnsi="Constantia"/>
        </w:rPr>
        <w:t xml:space="preserve">- </w:t>
      </w:r>
      <w:r w:rsidRPr="00307339">
        <w:rPr>
          <w:rFonts w:ascii="Constantia" w:hAnsi="Constantia"/>
          <w:b/>
        </w:rPr>
        <w:t>Athée</w:t>
      </w:r>
    </w:p>
    <w:p w:rsidR="00A47A46" w:rsidRDefault="00A968CC" w:rsidP="006E1456">
      <w:pPr>
        <w:pStyle w:val="Titre2"/>
      </w:pPr>
      <w:r>
        <w:t>L'origine sociale</w:t>
      </w:r>
    </w:p>
    <w:p w:rsidR="00A47A46" w:rsidRDefault="00A47A46">
      <w:pPr>
        <w:rPr>
          <w:rFonts w:ascii="Constantia" w:hAnsi="Constantia"/>
        </w:rPr>
      </w:pPr>
    </w:p>
    <w:p w:rsidR="00A47A46" w:rsidRDefault="00A968CC">
      <w:pPr>
        <w:rPr>
          <w:rFonts w:ascii="Constantia" w:hAnsi="Constantia"/>
        </w:rPr>
      </w:pPr>
      <w:r>
        <w:rPr>
          <w:rFonts w:ascii="Constantia" w:hAnsi="Constantia"/>
        </w:rPr>
        <w:t>Pour refléter la société alto-médiévale et sa place dans celle-ci, un personnage fera partie d’un groupe social. Les trois possibilités sont les suivantes :</w:t>
      </w:r>
    </w:p>
    <w:p w:rsidR="00A968CC" w:rsidRDefault="00A968CC" w:rsidP="00A968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Noblesse </w:t>
      </w:r>
      <w:r>
        <w:rPr>
          <w:rFonts w:ascii="Constantia" w:hAnsi="Constantia"/>
        </w:rPr>
        <w:t xml:space="preserve">: le personnage est issu d’une famille importante, au sommet de la pyramide sociale. </w:t>
      </w:r>
      <w:r w:rsidR="00ED06CC">
        <w:rPr>
          <w:rFonts w:ascii="Constantia" w:hAnsi="Constantia"/>
        </w:rPr>
        <w:t xml:space="preserve">La noblesse correspond plutôt à une élite guerrière, dont les titres ne sont pas forcément héréditaires. Il ne s’agit donc pas d’une noblesse de sang. </w:t>
      </w:r>
      <w:r>
        <w:rPr>
          <w:rFonts w:ascii="Constantia" w:hAnsi="Constantia"/>
        </w:rPr>
        <w:t>Un personnage noble débute le jeu avec 20 points de Réputation, ainsi qu’un dé en Armes de corps à corps</w:t>
      </w:r>
      <w:r w:rsidR="00ED06CC">
        <w:rPr>
          <w:rFonts w:ascii="Constantia" w:hAnsi="Constantia"/>
        </w:rPr>
        <w:t>, pour refléter l’appartenance du personnage à cette élite guerrière.</w:t>
      </w:r>
    </w:p>
    <w:p w:rsidR="00A968CC" w:rsidRDefault="00A968CC" w:rsidP="00A968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Clergé</w:t>
      </w:r>
      <w:r>
        <w:rPr>
          <w:rFonts w:ascii="Constantia" w:hAnsi="Constantia"/>
        </w:rPr>
        <w:t> : sous cette appellation, il est évidemment question de l’église chrétienne qui commençait déjà dans certaines régions à exercer un pouvoir temporel. C’était surto</w:t>
      </w:r>
      <w:r w:rsidR="00385647">
        <w:rPr>
          <w:rFonts w:ascii="Constantia" w:hAnsi="Constantia"/>
        </w:rPr>
        <w:t>ut le cas pour le clergé régulie</w:t>
      </w:r>
      <w:r>
        <w:rPr>
          <w:rFonts w:ascii="Constantia" w:hAnsi="Constantia"/>
        </w:rPr>
        <w:t>r, les abbés de certains monastères ayant droit de justice ou de prélever l’impôt au même titre que</w:t>
      </w:r>
      <w:r w:rsidR="00385647">
        <w:rPr>
          <w:rFonts w:ascii="Constantia" w:hAnsi="Constantia"/>
        </w:rPr>
        <w:t xml:space="preserve"> la noblesse. Le clergé séculier</w:t>
      </w:r>
      <w:r>
        <w:rPr>
          <w:rFonts w:ascii="Constantia" w:hAnsi="Constantia"/>
        </w:rPr>
        <w:t xml:space="preserve"> avait lui aussi certains privilèges dans les zones urbanisées, bien qu’assez rares surtout au nord de l’Angleterre. </w:t>
      </w:r>
      <w:r w:rsidR="0002265D">
        <w:rPr>
          <w:rFonts w:ascii="Constantia" w:hAnsi="Constantia"/>
        </w:rPr>
        <w:t xml:space="preserve">Les personnages choisissant une autre religion </w:t>
      </w:r>
      <w:r w:rsidR="00651391">
        <w:rPr>
          <w:rFonts w:ascii="Constantia" w:hAnsi="Constantia"/>
        </w:rPr>
        <w:t>auront eux-aussi</w:t>
      </w:r>
      <w:r w:rsidR="0002265D">
        <w:rPr>
          <w:rFonts w:ascii="Constantia" w:hAnsi="Constantia"/>
        </w:rPr>
        <w:t xml:space="preserve"> un statut particulier, même si leur religion était moins ordonnée que le clergé chrétien. Leur savoir et leurs connaissances très particulières leur octroyaient aussi un statut à part dans la société. Un personnage membre du clergé débutera avec 20 points de Réputation, ainsi qu’un dé en Connaissance pour refléter le temps passé à l’étude et au savoir.</w:t>
      </w:r>
    </w:p>
    <w:p w:rsidR="00ED06CC" w:rsidRDefault="0002265D" w:rsidP="00ED06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Homme du peuple</w:t>
      </w:r>
      <w:r>
        <w:rPr>
          <w:rFonts w:ascii="Constantia" w:hAnsi="Constantia"/>
        </w:rPr>
        <w:t xml:space="preserve"> : sous </w:t>
      </w:r>
      <w:r w:rsidR="00651391">
        <w:rPr>
          <w:rFonts w:ascii="Constantia" w:hAnsi="Constantia"/>
        </w:rPr>
        <w:t>cette appellation sont regroupé</w:t>
      </w:r>
      <w:r>
        <w:rPr>
          <w:rFonts w:ascii="Constantia" w:hAnsi="Constantia"/>
        </w:rPr>
        <w:t xml:space="preserve">s tous les personnages ne relevant pas des deux premières catégories. Il s’agit donc d’un ensemble hétéroclite allant de l’artisan au conteur, en passant par le trappeur, le </w:t>
      </w:r>
      <w:proofErr w:type="spellStart"/>
      <w:r>
        <w:rPr>
          <w:rFonts w:ascii="Constantia" w:hAnsi="Constantia"/>
        </w:rPr>
        <w:t>ceorl</w:t>
      </w:r>
      <w:proofErr w:type="spellEnd"/>
      <w:r>
        <w:rPr>
          <w:rFonts w:ascii="Constantia" w:hAnsi="Constantia"/>
        </w:rPr>
        <w:t>, le marchand ou l’homme libre amené à prendre les armes à</w:t>
      </w:r>
      <w:r w:rsidR="00385647">
        <w:rPr>
          <w:rFonts w:ascii="Constantia" w:hAnsi="Constantia"/>
        </w:rPr>
        <w:t xml:space="preserve"> la demande de son seigneur. L’h</w:t>
      </w:r>
      <w:r>
        <w:rPr>
          <w:rFonts w:ascii="Constantia" w:hAnsi="Constantia"/>
        </w:rPr>
        <w:t xml:space="preserve">omme du peuple ne débute qu’avec 10 points de Réputation mais peut choisir deux </w:t>
      </w:r>
      <w:proofErr w:type="spellStart"/>
      <w:r>
        <w:rPr>
          <w:rFonts w:ascii="Constantia" w:hAnsi="Constantia"/>
        </w:rPr>
        <w:t>dés</w:t>
      </w:r>
      <w:proofErr w:type="spellEnd"/>
      <w:r>
        <w:rPr>
          <w:rFonts w:ascii="Constantia" w:hAnsi="Constantia"/>
        </w:rPr>
        <w:t xml:space="preserve"> bonus dans les familles de Compétences de son choix afin de refléter la polyvalence de cette classe sociale. De plus, en gagnant de la Réputation et des richesses, un personnage issu des classes sociales les plus basses pourra tout à fait s’élever dans la société, en obtenant une charge, un titre de noblesse ou en entrant dans les ordres. </w:t>
      </w:r>
    </w:p>
    <w:p w:rsidR="00307339" w:rsidRDefault="00307339">
      <w:pPr>
        <w:spacing w:after="0"/>
        <w:rPr>
          <w:rFonts w:ascii="Constantia" w:eastAsiaTheme="majorEastAsia" w:hAnsi="Constantia" w:cstheme="majorBidi"/>
          <w:iCs/>
          <w:color w:val="2E74B5" w:themeColor="accent1" w:themeShade="BF"/>
        </w:rPr>
      </w:pPr>
      <w:r>
        <w:rPr>
          <w:rFonts w:ascii="Constantia" w:eastAsiaTheme="majorEastAsia" w:hAnsi="Constantia" w:cstheme="majorBidi"/>
          <w:iCs/>
          <w:color w:val="2E74B5" w:themeColor="accent1" w:themeShade="BF"/>
        </w:rPr>
        <w:br w:type="page"/>
      </w:r>
    </w:p>
    <w:p w:rsidR="00307339" w:rsidRPr="00307339" w:rsidRDefault="00307339" w:rsidP="00307339">
      <w:pPr>
        <w:pStyle w:val="Paragraphedeliste"/>
        <w:rPr>
          <w:rFonts w:ascii="Constantia" w:hAnsi="Constantia"/>
        </w:rPr>
      </w:pPr>
    </w:p>
    <w:p w:rsidR="00A47A46" w:rsidRDefault="00A968CC" w:rsidP="006E1456">
      <w:pPr>
        <w:pStyle w:val="Titre2"/>
      </w:pPr>
      <w:r>
        <w:t>Les Attributs</w:t>
      </w:r>
    </w:p>
    <w:p w:rsidR="00A47A46" w:rsidRDefault="00A47A46"/>
    <w:p w:rsidR="00A47A46" w:rsidRDefault="00A968CC">
      <w:pPr>
        <w:rPr>
          <w:rFonts w:ascii="Constantia" w:hAnsi="Constantia"/>
        </w:rPr>
      </w:pPr>
      <w:r>
        <w:rPr>
          <w:rFonts w:ascii="Constantia" w:hAnsi="Constantia"/>
        </w:rPr>
        <w:t>Un per</w:t>
      </w:r>
      <w:r w:rsidR="0076704C">
        <w:rPr>
          <w:rFonts w:ascii="Constantia" w:hAnsi="Constantia"/>
        </w:rPr>
        <w:t>sonnage possède à la création 15</w:t>
      </w:r>
      <w:r>
        <w:rPr>
          <w:rFonts w:ascii="Constantia" w:hAnsi="Constantia"/>
        </w:rPr>
        <w:t xml:space="preserve"> points à répartir dans 6 Attributs : Puissance, Endurance, Coordination, Volonté, Apprentissage et Âme. Les 3 premiers constituent sa valeur de Corps, c’est-à-dire ses capacités physiques et les 3 suivantes sa valeur d’Esprit, soit son ouverture d’esprit ses capacités intellectuelles.</w:t>
      </w:r>
      <w:r w:rsidR="006E7757">
        <w:rPr>
          <w:rFonts w:ascii="Constantia" w:hAnsi="Constantia"/>
        </w:rPr>
        <w:t xml:space="preserve"> Aucun Attribut ne peut avoir une valeur de 0, ou supérieure à 4</w:t>
      </w:r>
      <w:r w:rsidR="0076704C">
        <w:rPr>
          <w:rFonts w:ascii="Constantia" w:hAnsi="Constantia"/>
        </w:rPr>
        <w:t xml:space="preserve"> à la suite de cette répartition</w:t>
      </w:r>
      <w:r w:rsidR="006E7757">
        <w:rPr>
          <w:rFonts w:ascii="Constantia" w:hAnsi="Constantia"/>
        </w:rPr>
        <w:t>.</w:t>
      </w:r>
    </w:p>
    <w:p w:rsidR="0076704C" w:rsidRDefault="0076704C">
      <w:pPr>
        <w:rPr>
          <w:rFonts w:ascii="Constantia" w:hAnsi="Constantia"/>
        </w:rPr>
      </w:pPr>
      <w:r>
        <w:rPr>
          <w:rFonts w:ascii="Constantia" w:hAnsi="Constantia"/>
        </w:rPr>
        <w:t xml:space="preserve">La valeur la plus élevée des Attributs est ensuite reportée sous Corps et Esprit : cette valeur sera utilisée lorsqu’un personnage puisera dans ses ressources personnelles pour accomplir des </w:t>
      </w:r>
      <w:r w:rsidR="00651391">
        <w:rPr>
          <w:rFonts w:ascii="Constantia" w:hAnsi="Constantia"/>
        </w:rPr>
        <w:t>actions</w:t>
      </w:r>
      <w:r>
        <w:rPr>
          <w:rFonts w:ascii="Constantia" w:hAnsi="Constantia"/>
        </w:rPr>
        <w:t>.</w:t>
      </w:r>
    </w:p>
    <w:p w:rsidR="00A47A46" w:rsidRDefault="00A968CC">
      <w:pPr>
        <w:rPr>
          <w:rFonts w:ascii="Constantia" w:hAnsi="Constantia"/>
        </w:rPr>
      </w:pPr>
      <w:r>
        <w:rPr>
          <w:rFonts w:ascii="Constantia" w:hAnsi="Constantia"/>
        </w:rPr>
        <w:t xml:space="preserve">Les Attributs recoupent les notions suivantes : </w:t>
      </w:r>
      <w:r>
        <w:rPr>
          <w:rFonts w:ascii="Constantia" w:hAnsi="Constantia"/>
        </w:rPr>
        <w:br/>
      </w:r>
    </w:p>
    <w:p w:rsidR="00A47A46" w:rsidRDefault="00A968CC" w:rsidP="00BB3A93">
      <w:pPr>
        <w:pStyle w:val="Titre4"/>
        <w:jc w:val="center"/>
        <w:rPr>
          <w:b/>
          <w:sz w:val="28"/>
          <w:szCs w:val="28"/>
        </w:rPr>
      </w:pPr>
      <w:r w:rsidRPr="00BB3A93">
        <w:rPr>
          <w:b/>
          <w:sz w:val="28"/>
          <w:szCs w:val="28"/>
        </w:rPr>
        <w:t>Corps</w:t>
      </w:r>
    </w:p>
    <w:p w:rsidR="0076704C" w:rsidRPr="0076704C" w:rsidRDefault="0076704C" w:rsidP="0076704C"/>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 xml:space="preserve">Puissance </w:t>
      </w:r>
      <w:r w:rsidR="00E346B2" w:rsidRPr="006E1456">
        <w:rPr>
          <w:rFonts w:ascii="Constantia" w:eastAsiaTheme="majorEastAsia" w:hAnsi="Constantia" w:cstheme="majorBidi"/>
          <w:i/>
          <w:iCs/>
          <w:color w:val="2E74B5" w:themeColor="accent1" w:themeShade="BF"/>
        </w:rPr>
        <w:t>(PUI)</w:t>
      </w:r>
      <w:r w:rsidR="00E346B2">
        <w:rPr>
          <w:rFonts w:ascii="Constantia" w:hAnsi="Constantia"/>
        </w:rPr>
        <w:t xml:space="preserve"> </w:t>
      </w:r>
      <w:r>
        <w:rPr>
          <w:rFonts w:ascii="Constantia" w:hAnsi="Constantia"/>
        </w:rPr>
        <w:t>: la force brute du personnage. Elle est utilisée par exemple lorsqu’un personnag</w:t>
      </w:r>
      <w:r w:rsidR="00385647">
        <w:rPr>
          <w:rFonts w:ascii="Constantia" w:hAnsi="Constantia"/>
        </w:rPr>
        <w:t>e veut enfoncer une porte. Cette</w:t>
      </w:r>
      <w:r>
        <w:rPr>
          <w:rFonts w:ascii="Constantia" w:hAnsi="Constantia"/>
        </w:rPr>
        <w:t xml:space="preserve"> valeur est ajoutée aux dégâts en cas de réussite particulière ou critique</w:t>
      </w:r>
      <w:r w:rsidR="0002265D">
        <w:rPr>
          <w:rFonts w:ascii="Constantia" w:hAnsi="Constantia"/>
        </w:rPr>
        <w:t>. La Puissance est aussi prise en compte dans la capacité d’Encombrement d’un personnage.</w:t>
      </w:r>
    </w:p>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Endurance</w:t>
      </w:r>
      <w:r w:rsidR="00E346B2" w:rsidRPr="006E1456">
        <w:rPr>
          <w:rFonts w:ascii="Constantia" w:eastAsiaTheme="majorEastAsia" w:hAnsi="Constantia" w:cstheme="majorBidi"/>
          <w:i/>
          <w:iCs/>
          <w:color w:val="2E74B5" w:themeColor="accent1" w:themeShade="BF"/>
        </w:rPr>
        <w:t xml:space="preserve"> (END)</w:t>
      </w:r>
      <w:r>
        <w:rPr>
          <w:rFonts w:ascii="Constantia" w:hAnsi="Constantia"/>
        </w:rPr>
        <w:t xml:space="preserve"> : la résistance naturelle du personnage aux maladies, aux poisons, sa capacité à endure</w:t>
      </w:r>
      <w:r w:rsidR="00385647">
        <w:rPr>
          <w:rFonts w:ascii="Constantia" w:hAnsi="Constantia"/>
        </w:rPr>
        <w:t xml:space="preserve">r les éléments. L’Endurance </w:t>
      </w:r>
      <w:r>
        <w:rPr>
          <w:rFonts w:ascii="Constantia" w:hAnsi="Constantia"/>
        </w:rPr>
        <w:t>détermine aussi le nombre de points de vie (PV) d’un personnage.</w:t>
      </w:r>
      <w:r w:rsidR="0002265D">
        <w:rPr>
          <w:rFonts w:ascii="Constantia" w:hAnsi="Constantia"/>
        </w:rPr>
        <w:t xml:space="preserve"> L’Endurance est prise en compte dans la capacité d’Encombrement d’un personnage. </w:t>
      </w:r>
    </w:p>
    <w:p w:rsidR="00A47A46" w:rsidRDefault="00E346B2">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Coordination (COOR)</w:t>
      </w:r>
      <w:r>
        <w:rPr>
          <w:rFonts w:ascii="Constantia" w:hAnsi="Constantia"/>
        </w:rPr>
        <w:t xml:space="preserve"> </w:t>
      </w:r>
      <w:r w:rsidR="00A968CC">
        <w:rPr>
          <w:rFonts w:ascii="Constantia" w:hAnsi="Constantia"/>
        </w:rPr>
        <w:t>: cette valeur correspond à l’agilité</w:t>
      </w:r>
      <w:r w:rsidR="00651391">
        <w:rPr>
          <w:rFonts w:ascii="Constantia" w:hAnsi="Constantia"/>
        </w:rPr>
        <w:t xml:space="preserve"> et à l’adresse</w:t>
      </w:r>
      <w:r w:rsidR="00A968CC">
        <w:rPr>
          <w:rFonts w:ascii="Constantia" w:hAnsi="Constantia"/>
        </w:rPr>
        <w:t xml:space="preserve"> du personnage, sa capacité de réaction. Elle définit sa valeur de Parade.</w:t>
      </w:r>
    </w:p>
    <w:p w:rsidR="00A47A46" w:rsidRDefault="00A968CC" w:rsidP="00BB3A93">
      <w:pPr>
        <w:pStyle w:val="Titre4"/>
        <w:jc w:val="center"/>
        <w:rPr>
          <w:b/>
          <w:sz w:val="28"/>
          <w:szCs w:val="28"/>
        </w:rPr>
      </w:pPr>
      <w:r w:rsidRPr="00BB3A93">
        <w:rPr>
          <w:b/>
          <w:sz w:val="28"/>
          <w:szCs w:val="28"/>
        </w:rPr>
        <w:t>Esprit</w:t>
      </w:r>
    </w:p>
    <w:p w:rsidR="0076704C" w:rsidRPr="0076704C" w:rsidRDefault="0076704C" w:rsidP="0076704C"/>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Volonté</w:t>
      </w:r>
      <w:r w:rsidR="00E346B2" w:rsidRPr="006E1456">
        <w:rPr>
          <w:rFonts w:ascii="Constantia" w:eastAsiaTheme="majorEastAsia" w:hAnsi="Constantia" w:cstheme="majorBidi"/>
          <w:i/>
          <w:iCs/>
          <w:color w:val="2E74B5" w:themeColor="accent1" w:themeShade="BF"/>
        </w:rPr>
        <w:t xml:space="preserve"> (VOL)</w:t>
      </w:r>
      <w:r>
        <w:rPr>
          <w:rFonts w:ascii="Constantia" w:hAnsi="Constantia"/>
        </w:rPr>
        <w:t> : la volonté correspond à la capacité du personnage à persévérer, à aller au-delà de la fatigue</w:t>
      </w:r>
      <w:r w:rsidR="00E001A5">
        <w:rPr>
          <w:rFonts w:ascii="Constantia" w:hAnsi="Constantia"/>
        </w:rPr>
        <w:t xml:space="preserve"> et à convaincre autrui</w:t>
      </w:r>
      <w:r>
        <w:rPr>
          <w:rFonts w:ascii="Constantia" w:hAnsi="Constantia"/>
        </w:rPr>
        <w:t xml:space="preserve">. Elle est incluse dans le calcul des points de vie, mais aussi donne le nombre de points de Conviction du personnage. </w:t>
      </w:r>
    </w:p>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Apprentissage</w:t>
      </w:r>
      <w:r w:rsidR="00E346B2" w:rsidRPr="006E1456">
        <w:rPr>
          <w:rFonts w:ascii="Constantia" w:eastAsiaTheme="majorEastAsia" w:hAnsi="Constantia" w:cstheme="majorBidi"/>
          <w:i/>
          <w:iCs/>
          <w:color w:val="2E74B5" w:themeColor="accent1" w:themeShade="BF"/>
        </w:rPr>
        <w:t xml:space="preserve"> (APP)</w:t>
      </w:r>
      <w:r>
        <w:rPr>
          <w:rFonts w:ascii="Constantia" w:hAnsi="Constantia"/>
        </w:rPr>
        <w:t xml:space="preserve"> : cet Attribut représente la capacité du personnage à apprendre, à retenir les enseignements théoriques mais aussi pratiques. </w:t>
      </w:r>
      <w:r w:rsidR="00E001A5">
        <w:rPr>
          <w:rFonts w:ascii="Constantia" w:hAnsi="Constantia"/>
        </w:rPr>
        <w:t xml:space="preserve">La valeur d’Apprentissage permet de diminuer le coût </w:t>
      </w:r>
      <w:r w:rsidR="00B80144">
        <w:rPr>
          <w:rFonts w:ascii="Constantia" w:hAnsi="Constantia"/>
        </w:rPr>
        <w:t>pour les compétences relevant de sa Vocation</w:t>
      </w:r>
      <w:r w:rsidR="00E001A5">
        <w:rPr>
          <w:rFonts w:ascii="Constantia" w:hAnsi="Constantia"/>
        </w:rPr>
        <w:t>, permettant au personnage de tirer plus rapidement profit de l’expérience acquise.</w:t>
      </w:r>
    </w:p>
    <w:p w:rsidR="00307339" w:rsidRDefault="00A968CC" w:rsidP="006E7757">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 xml:space="preserve">Âme </w:t>
      </w:r>
      <w:r w:rsidR="00E346B2" w:rsidRPr="006E1456">
        <w:rPr>
          <w:rFonts w:ascii="Constantia" w:eastAsiaTheme="majorEastAsia" w:hAnsi="Constantia" w:cstheme="majorBidi"/>
          <w:i/>
          <w:iCs/>
          <w:color w:val="2E74B5" w:themeColor="accent1" w:themeShade="BF"/>
        </w:rPr>
        <w:t>(ÂME)</w:t>
      </w:r>
      <w:r w:rsidR="00E346B2">
        <w:rPr>
          <w:rFonts w:ascii="Constantia" w:hAnsi="Constantia"/>
        </w:rPr>
        <w:t xml:space="preserve"> </w:t>
      </w:r>
      <w:r>
        <w:rPr>
          <w:rFonts w:ascii="Constantia" w:hAnsi="Constantia"/>
        </w:rPr>
        <w:t>: l’Âme correspond à la résistance mentale du personnage, mais aussi son ouverture au monde et sa conscience intuitive de ce qui l’entoure.</w:t>
      </w:r>
      <w:r w:rsidR="00E001A5">
        <w:rPr>
          <w:rFonts w:ascii="Constantia" w:hAnsi="Constantia"/>
        </w:rPr>
        <w:t xml:space="preserve"> La valeur d’Âme définit la valeur de Résistance mentale d’un personnage face à la tentation, la peur et la superstition.</w:t>
      </w:r>
    </w:p>
    <w:p w:rsidR="00A47A46" w:rsidRDefault="00307339" w:rsidP="00307339">
      <w:pPr>
        <w:spacing w:after="0"/>
        <w:rPr>
          <w:rFonts w:ascii="Constantia" w:hAnsi="Constantia"/>
        </w:rPr>
      </w:pPr>
      <w:r>
        <w:rPr>
          <w:rFonts w:ascii="Constantia" w:hAnsi="Constantia"/>
        </w:rPr>
        <w:br w:type="page"/>
      </w:r>
    </w:p>
    <w:p w:rsidR="00E346B2" w:rsidRPr="006E1456" w:rsidRDefault="00E346B2" w:rsidP="006E1456">
      <w:pPr>
        <w:pStyle w:val="Titre2"/>
        <w:rPr>
          <w:i/>
          <w:iCs/>
        </w:rPr>
      </w:pPr>
      <w:r w:rsidRPr="006E1456">
        <w:rPr>
          <w:i/>
          <w:iCs/>
        </w:rPr>
        <w:lastRenderedPageBreak/>
        <w:t>Les Attributs secondaires</w:t>
      </w:r>
    </w:p>
    <w:p w:rsidR="00E346B2" w:rsidRPr="00E346B2" w:rsidRDefault="00E346B2" w:rsidP="00E346B2">
      <w:pPr>
        <w:rPr>
          <w:rFonts w:ascii="Constantia" w:hAnsi="Constantia"/>
        </w:rPr>
      </w:pPr>
      <w:r>
        <w:rPr>
          <w:rFonts w:ascii="Constantia" w:hAnsi="Constantia"/>
        </w:rPr>
        <w:t>Les Attributs donnent à chaque personnage certaines valeurs dans des Attributs secondaires. Ces valeurs sont modifiables, notamment grâce à certaines Capacités, tandis que les Attributs eux sont fixes</w:t>
      </w:r>
      <w:r w:rsidR="00ED06CC">
        <w:rPr>
          <w:rFonts w:ascii="Constantia" w:hAnsi="Constantia"/>
        </w:rPr>
        <w:t xml:space="preserve"> après la création du personnage</w:t>
      </w:r>
      <w:r>
        <w:rPr>
          <w:rFonts w:ascii="Constantia" w:hAnsi="Constantia"/>
        </w:rPr>
        <w:t>.</w:t>
      </w:r>
    </w:p>
    <w:p w:rsidR="00E346B2" w:rsidRPr="006E1456" w:rsidRDefault="00A968CC"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Conviction</w:t>
      </w:r>
    </w:p>
    <w:p w:rsidR="00A47A46" w:rsidRPr="00E346B2" w:rsidRDefault="00A968CC">
      <w:pPr>
        <w:rPr>
          <w:rFonts w:ascii="Constantia" w:hAnsi="Constantia"/>
          <w:color w:val="00000A"/>
        </w:rPr>
      </w:pPr>
      <w:r>
        <w:rPr>
          <w:rFonts w:ascii="Constantia" w:hAnsi="Constantia"/>
        </w:rPr>
        <w:t xml:space="preserve">Cette valeur est déterminée par le </w:t>
      </w:r>
      <w:r w:rsidR="0076704C">
        <w:rPr>
          <w:rFonts w:ascii="Constantia" w:hAnsi="Constantia"/>
        </w:rPr>
        <w:t xml:space="preserve">double du </w:t>
      </w:r>
      <w:r>
        <w:rPr>
          <w:rFonts w:ascii="Constantia" w:hAnsi="Constantia"/>
        </w:rPr>
        <w:t>score de Volonté du personnage. La Conviction peut être utilisée à tout moment par un joueur lorsqu’il veut améliorer le résultat d’un jet de dés. Il ajoute alors la valeur de Corps ou d’Esprit en lien avec la compétence utilisé</w:t>
      </w:r>
      <w:r w:rsidR="0076704C">
        <w:rPr>
          <w:rFonts w:ascii="Constantia" w:hAnsi="Constantia"/>
        </w:rPr>
        <w:t>e</w:t>
      </w:r>
      <w:r>
        <w:rPr>
          <w:rFonts w:ascii="Constantia" w:hAnsi="Constantia"/>
        </w:rPr>
        <w:t xml:space="preserve"> au résultat total des jets de dés. Cependant, les points utilisés ne se récupèrent pas aisément. De plus, quand un personnage arrive à 0 en Conviction, il est considéré comme Amoindri : les 1,2 et 3 obtenus à partir de ce moment sur tous les jets</w:t>
      </w:r>
      <w:r w:rsidR="00060EDD">
        <w:rPr>
          <w:rFonts w:ascii="Constantia" w:hAnsi="Constantia"/>
        </w:rPr>
        <w:t xml:space="preserve"> ne seront pas pris en compte !</w:t>
      </w:r>
    </w:p>
    <w:p w:rsidR="00E346B2" w:rsidRPr="006E1456" w:rsidRDefault="00E346B2"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Les Points de vie (PV)</w:t>
      </w:r>
    </w:p>
    <w:p w:rsidR="00E346B2" w:rsidRDefault="00E346B2" w:rsidP="00E346B2">
      <w:pPr>
        <w:rPr>
          <w:rStyle w:val="ListLabel4"/>
        </w:rPr>
      </w:pPr>
      <w:r>
        <w:rPr>
          <w:rStyle w:val="ListLabel4"/>
        </w:rPr>
        <w:t>Les PV déterminent le nombre de points de dégâts qu’un personnage peut subir avant de mourir. Ils sont égaux à la valeur cumulée de l’Endurance et de la Volonté</w:t>
      </w:r>
      <w:r w:rsidR="00DA63ED">
        <w:rPr>
          <w:rStyle w:val="ListLabel4"/>
        </w:rPr>
        <w:t xml:space="preserve"> du personnage +5</w:t>
      </w:r>
      <w:r>
        <w:rPr>
          <w:rStyle w:val="ListLabel4"/>
        </w:rPr>
        <w:t>. Ainsi, un personnage avec 3 en Enduranc</w:t>
      </w:r>
      <w:r w:rsidR="00DA63ED">
        <w:rPr>
          <w:rStyle w:val="ListLabel4"/>
        </w:rPr>
        <w:t>e et en Volonté débutera avec 11</w:t>
      </w:r>
      <w:r>
        <w:rPr>
          <w:rStyle w:val="ListLabel4"/>
        </w:rPr>
        <w:t xml:space="preserve"> PV.</w:t>
      </w:r>
    </w:p>
    <w:p w:rsidR="00E346B2" w:rsidRPr="006E1456" w:rsidRDefault="00E346B2"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capacité d’encombrement</w:t>
      </w:r>
    </w:p>
    <w:p w:rsidR="00E346B2" w:rsidRDefault="00E346B2" w:rsidP="00E346B2">
      <w:pPr>
        <w:rPr>
          <w:rStyle w:val="ListLabel4"/>
        </w:rPr>
      </w:pPr>
      <w:r>
        <w:rPr>
          <w:rStyle w:val="ListLabel4"/>
        </w:rPr>
        <w:t xml:space="preserve">Le matériel, les armes et les armures peuvent rapidement gêner et handicaper un personnage dans de multiples situations. Le total de l’encombrement transporté est réduit par la capacité d’encombrement du personnage, qui est égale à la </w:t>
      </w:r>
      <w:r w:rsidR="00060EDD">
        <w:rPr>
          <w:rStyle w:val="ListLabel4"/>
        </w:rPr>
        <w:t xml:space="preserve">somme de la </w:t>
      </w:r>
      <w:r>
        <w:rPr>
          <w:rStyle w:val="ListLabel4"/>
        </w:rPr>
        <w:t xml:space="preserve">valeur de Puissance </w:t>
      </w:r>
      <w:r w:rsidR="00060EDD">
        <w:rPr>
          <w:rStyle w:val="ListLabel4"/>
        </w:rPr>
        <w:t xml:space="preserve">et d’Endurance du personnage. Si le résultat est malgré tout positif, le personnage subira des pénalités dans certaines situations.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Parade</w:t>
      </w:r>
    </w:p>
    <w:p w:rsidR="00060EDD" w:rsidRDefault="00060EDD" w:rsidP="00060EDD">
      <w:pPr>
        <w:rPr>
          <w:rStyle w:val="ListLabel4"/>
        </w:rPr>
      </w:pPr>
      <w:r>
        <w:rPr>
          <w:rStyle w:val="ListLabel4"/>
        </w:rPr>
        <w:t xml:space="preserve">La valeur de Coordination du personnage détermine sa valeur de Parade. Cette dernière peut être améliorée par certaines Capacités, ou par le port d’un bouclier.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Résistance physique</w:t>
      </w:r>
    </w:p>
    <w:p w:rsidR="00060EDD" w:rsidRDefault="00060EDD" w:rsidP="00060EDD">
      <w:pPr>
        <w:rPr>
          <w:rStyle w:val="ListLabel4"/>
        </w:rPr>
      </w:pPr>
      <w:r>
        <w:rPr>
          <w:rStyle w:val="ListLabel4"/>
        </w:rPr>
        <w:t>La valeur d’Endurance du personnage détermine sa valeur de Résistance physique. Certaines Capacités peuvent l’améliorer, ainsi que certains objets (antidotes…)</w:t>
      </w:r>
    </w:p>
    <w:p w:rsidR="00060EDD" w:rsidRDefault="00060EDD" w:rsidP="00060EDD">
      <w:pPr>
        <w:rPr>
          <w:rStyle w:val="ListLabel4"/>
        </w:rPr>
      </w:pPr>
      <w:r>
        <w:rPr>
          <w:rStyle w:val="ListLabel4"/>
        </w:rPr>
        <w:t xml:space="preserve">Dans certains cas, le MD pourra demander un test de Résistance physique, notamment dans le cas d’empoisonnement, de marche forcée, de privation ou de maladie. Le MD déterminera un seuil de difficulté à atteindre, et le joueur devra obtenir autant de réussites que nécessaire en roulant un nombre de dés équivalents à sa valeur de Résistance physique.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Résistance mentale</w:t>
      </w:r>
    </w:p>
    <w:p w:rsidR="00060EDD" w:rsidRDefault="00060EDD" w:rsidP="00060EDD">
      <w:pPr>
        <w:rPr>
          <w:rStyle w:val="ListLabel4"/>
        </w:rPr>
      </w:pPr>
      <w:r>
        <w:rPr>
          <w:rStyle w:val="ListLabel4"/>
        </w:rPr>
        <w:t>La valeur d’Âme du personnage détermine sa valeur de Résistance mentale, qui peut être améliorée grâce à certaines Capacités.</w:t>
      </w:r>
    </w:p>
    <w:p w:rsidR="00060EDD" w:rsidRDefault="00060EDD" w:rsidP="00060EDD">
      <w:pPr>
        <w:rPr>
          <w:rStyle w:val="ListLabel4"/>
        </w:rPr>
      </w:pPr>
      <w:r>
        <w:rPr>
          <w:rStyle w:val="ListLabel4"/>
        </w:rPr>
        <w:t xml:space="preserve">Dans certains cas, le MD pourra demander un test de Résistance mentale, pour résister à une tentation ou à la peur. Le MD déterminera un seuil de difficulté à atteindre, et le joueur devra obtenir autant de réussites que nécessaire en roulant un nombre de dés équivalents à sa valeur de Résistance mentale. </w:t>
      </w:r>
    </w:p>
    <w:p w:rsidR="00450CE5" w:rsidRPr="006E1456" w:rsidRDefault="00450CE5" w:rsidP="00450CE5">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Ajustement à l’initiative</w:t>
      </w:r>
    </w:p>
    <w:p w:rsidR="00060EDD" w:rsidRDefault="00450CE5" w:rsidP="00060EDD">
      <w:pPr>
        <w:rPr>
          <w:rStyle w:val="ListLabel4"/>
        </w:rPr>
      </w:pPr>
      <w:r>
        <w:rPr>
          <w:rStyle w:val="ListLabel4"/>
        </w:rPr>
        <w:t xml:space="preserve">Les valeurs de Coordination et d’Âme additionnées sont utilisées pour déterminer dans quel ordre les différents protagonistes doivent agir. En combat, cette valeur n’est prise en compte que lorsque des combattants ont opté pour la même attitude de combat. </w:t>
      </w:r>
    </w:p>
    <w:p w:rsidR="00997713" w:rsidRDefault="00997713" w:rsidP="00060EDD">
      <w:pPr>
        <w:rPr>
          <w:rStyle w:val="ListLabel4"/>
        </w:rPr>
      </w:pPr>
    </w:p>
    <w:p w:rsidR="00307339" w:rsidRPr="00E346B2" w:rsidRDefault="00307339" w:rsidP="00E346B2">
      <w:pPr>
        <w:rPr>
          <w:rStyle w:val="ListLabel4"/>
        </w:rPr>
      </w:pPr>
    </w:p>
    <w:p w:rsidR="006E7757" w:rsidRDefault="006E7757" w:rsidP="006E1456">
      <w:pPr>
        <w:pStyle w:val="Titre2"/>
        <w:rPr>
          <w:i/>
          <w:iCs/>
        </w:rPr>
      </w:pPr>
      <w:r w:rsidRPr="006E1456">
        <w:rPr>
          <w:i/>
          <w:iCs/>
        </w:rPr>
        <w:lastRenderedPageBreak/>
        <w:t>Les particularités</w:t>
      </w:r>
    </w:p>
    <w:p w:rsidR="00651391" w:rsidRPr="00651391" w:rsidRDefault="00651391" w:rsidP="00651391"/>
    <w:p w:rsidR="006E7757" w:rsidRDefault="006E7757" w:rsidP="006E7757">
      <w:pPr>
        <w:rPr>
          <w:rFonts w:ascii="Constantia" w:hAnsi="Constantia"/>
        </w:rPr>
      </w:pPr>
      <w:r>
        <w:rPr>
          <w:rFonts w:ascii="Constantia" w:hAnsi="Constantia"/>
        </w:rPr>
        <w:t>A la création chaque joueur bénéficiera d’une Particularité, qui correspond à une spécific</w:t>
      </w:r>
      <w:r w:rsidR="0035565C">
        <w:rPr>
          <w:rFonts w:ascii="Constantia" w:hAnsi="Constantia"/>
        </w:rPr>
        <w:t xml:space="preserve">ité bien précise du personnage ainsi qu’à la manière dont il est perçu par les autres. Ces Particularités octroient un bonus dans un Attribut ainsi que dans </w:t>
      </w:r>
      <w:r w:rsidR="00651391">
        <w:rPr>
          <w:rFonts w:ascii="Constantia" w:hAnsi="Constantia"/>
        </w:rPr>
        <w:t>deux</w:t>
      </w:r>
      <w:r w:rsidR="0035565C">
        <w:rPr>
          <w:rFonts w:ascii="Constantia" w:hAnsi="Constantia"/>
        </w:rPr>
        <w:t xml:space="preserve"> famille</w:t>
      </w:r>
      <w:r w:rsidR="00651391">
        <w:rPr>
          <w:rFonts w:ascii="Constantia" w:hAnsi="Constantia"/>
        </w:rPr>
        <w:t>s</w:t>
      </w:r>
      <w:r w:rsidR="0035565C">
        <w:rPr>
          <w:rFonts w:ascii="Constantia" w:hAnsi="Constantia"/>
        </w:rPr>
        <w:t xml:space="preserve"> de compétences.</w:t>
      </w:r>
    </w:p>
    <w:p w:rsidR="006E7757" w:rsidRDefault="006E7757" w:rsidP="006E7757">
      <w:bookmarkStart w:id="1" w:name="_Toc521512735"/>
      <w:r w:rsidRPr="006E1456">
        <w:rPr>
          <w:rFonts w:ascii="Constantia" w:eastAsiaTheme="majorEastAsia" w:hAnsi="Constantia" w:cstheme="majorBidi"/>
          <w:i/>
          <w:iCs/>
          <w:color w:val="2E74B5" w:themeColor="accent1" w:themeShade="BF"/>
        </w:rPr>
        <w:t>Agile</w:t>
      </w:r>
      <w:bookmarkEnd w:id="1"/>
      <w:r w:rsidRPr="006E1456">
        <w:rPr>
          <w:rFonts w:ascii="Constantia" w:eastAsiaTheme="majorEastAsia" w:hAnsi="Constantia" w:cstheme="majorBidi"/>
          <w:i/>
          <w:iCs/>
          <w:color w:val="2E74B5" w:themeColor="accent1" w:themeShade="BF"/>
        </w:rPr>
        <w:t xml:space="preserve"> </w:t>
      </w:r>
      <w:r>
        <w:rPr>
          <w:rFonts w:ascii="Constantia" w:hAnsi="Constantia"/>
        </w:rPr>
        <w:t xml:space="preserve">(+1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Armes à distance et</w:t>
      </w:r>
      <w:r>
        <w:rPr>
          <w:rFonts w:ascii="Constantia" w:hAnsi="Constantia"/>
        </w:rPr>
        <w:t xml:space="preserve"> Filou)</w:t>
      </w:r>
    </w:p>
    <w:p w:rsidR="006E7757" w:rsidRDefault="006E7757" w:rsidP="006E7757">
      <w:pPr>
        <w:rPr>
          <w:rFonts w:ascii="Constantia" w:hAnsi="Constantia"/>
        </w:rPr>
      </w:pPr>
      <w:bookmarkStart w:id="2" w:name="_Toc521512736"/>
      <w:r w:rsidRPr="006E1456">
        <w:rPr>
          <w:rFonts w:ascii="Constantia" w:eastAsiaTheme="majorEastAsia" w:hAnsi="Constantia" w:cstheme="majorBidi"/>
          <w:i/>
          <w:iCs/>
          <w:color w:val="2E74B5" w:themeColor="accent1" w:themeShade="BF"/>
        </w:rPr>
        <w:t>Athlétique</w:t>
      </w:r>
      <w:bookmarkEnd w:id="2"/>
      <w:r>
        <w:rPr>
          <w:rFonts w:ascii="Constantia" w:hAnsi="Constantia"/>
        </w:rPr>
        <w:t xml:space="preserve"> (+1 en Puissance, +1</w:t>
      </w:r>
      <w:r w:rsidR="00B70F7A">
        <w:rPr>
          <w:rFonts w:ascii="Constantia" w:hAnsi="Constantia"/>
        </w:rPr>
        <w:t>D</w:t>
      </w:r>
      <w:r w:rsidR="006C4F30">
        <w:rPr>
          <w:rFonts w:ascii="Constantia" w:hAnsi="Constantia"/>
        </w:rPr>
        <w:t xml:space="preserve"> en Armes de corps à corps et</w:t>
      </w:r>
      <w:r>
        <w:rPr>
          <w:rFonts w:ascii="Constantia" w:hAnsi="Constantia"/>
        </w:rPr>
        <w:t xml:space="preserve"> Athlétisme)</w:t>
      </w:r>
    </w:p>
    <w:p w:rsidR="006E7757" w:rsidRDefault="006E7757" w:rsidP="006E7757">
      <w:r w:rsidRPr="006E1456">
        <w:rPr>
          <w:rFonts w:ascii="Constantia" w:eastAsiaTheme="majorEastAsia" w:hAnsi="Constantia" w:cstheme="majorBidi"/>
          <w:i/>
          <w:iCs/>
          <w:color w:val="2E74B5" w:themeColor="accent1" w:themeShade="BF"/>
        </w:rPr>
        <w:t xml:space="preserve">Attentif </w:t>
      </w:r>
      <w:r>
        <w:rPr>
          <w:rFonts w:ascii="Constantia" w:hAnsi="Constantia"/>
        </w:rPr>
        <w:t xml:space="preserve">(+1 en </w:t>
      </w:r>
      <w:r w:rsidR="00F87FA7">
        <w:rPr>
          <w:rFonts w:ascii="Constantia" w:hAnsi="Constantia"/>
        </w:rPr>
        <w:t>Apprentissage</w:t>
      </w:r>
      <w:r>
        <w:rPr>
          <w:rFonts w:ascii="Constantia" w:hAnsi="Constantia"/>
        </w:rPr>
        <w:t>, +1</w:t>
      </w:r>
      <w:r w:rsidR="00B70F7A">
        <w:rPr>
          <w:rFonts w:ascii="Constantia" w:hAnsi="Constantia"/>
        </w:rPr>
        <w:t>D</w:t>
      </w:r>
      <w:r w:rsidR="006C4F30">
        <w:rPr>
          <w:rFonts w:ascii="Constantia" w:hAnsi="Constantia"/>
        </w:rPr>
        <w:t xml:space="preserve"> en Eveil et</w:t>
      </w:r>
      <w:r>
        <w:rPr>
          <w:rFonts w:ascii="Constantia" w:hAnsi="Constantia"/>
        </w:rPr>
        <w:t xml:space="preserve"> Connaissance)</w:t>
      </w:r>
    </w:p>
    <w:p w:rsidR="006E7757" w:rsidRDefault="006E7757" w:rsidP="006E7757">
      <w:bookmarkStart w:id="3" w:name="_Toc521512739"/>
      <w:r w:rsidRPr="006E1456">
        <w:rPr>
          <w:rFonts w:ascii="Constantia" w:eastAsiaTheme="majorEastAsia" w:hAnsi="Constantia" w:cstheme="majorBidi"/>
          <w:i/>
          <w:iCs/>
          <w:color w:val="2E74B5" w:themeColor="accent1" w:themeShade="BF"/>
        </w:rPr>
        <w:t>S</w:t>
      </w:r>
      <w:bookmarkEnd w:id="3"/>
      <w:r w:rsidRPr="006E1456">
        <w:rPr>
          <w:rFonts w:ascii="Constantia" w:eastAsiaTheme="majorEastAsia" w:hAnsi="Constantia" w:cstheme="majorBidi"/>
          <w:i/>
          <w:iCs/>
          <w:color w:val="2E74B5" w:themeColor="accent1" w:themeShade="BF"/>
        </w:rPr>
        <w:t>ournois</w:t>
      </w:r>
      <w:r>
        <w:rPr>
          <w:rFonts w:ascii="Constantia" w:hAnsi="Constantia"/>
        </w:rPr>
        <w:t xml:space="preserve"> (+1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Armes de corps à corps et</w:t>
      </w:r>
      <w:r>
        <w:rPr>
          <w:rFonts w:ascii="Constantia" w:hAnsi="Constantia"/>
        </w:rPr>
        <w:t xml:space="preserve"> Filou)</w:t>
      </w:r>
    </w:p>
    <w:p w:rsidR="006E7757" w:rsidRDefault="006E7757" w:rsidP="006E7757">
      <w:pPr>
        <w:rPr>
          <w:rFonts w:ascii="Constantia" w:hAnsi="Constantia"/>
        </w:rPr>
      </w:pPr>
      <w:bookmarkStart w:id="4" w:name="_Toc521512740"/>
      <w:r w:rsidRPr="00F87FA7">
        <w:rPr>
          <w:rFonts w:ascii="Constantia" w:eastAsiaTheme="majorEastAsia" w:hAnsi="Constantia" w:cstheme="majorBidi"/>
          <w:i/>
          <w:iCs/>
          <w:color w:val="2E74B5" w:themeColor="accent1" w:themeShade="BF"/>
        </w:rPr>
        <w:t>Curieux</w:t>
      </w:r>
      <w:bookmarkEnd w:id="4"/>
      <w:r w:rsidRPr="00F87FA7">
        <w:rPr>
          <w:rFonts w:ascii="Constantia" w:hAnsi="Constantia"/>
        </w:rPr>
        <w:t xml:space="preserve"> (+1 en Apprentissage, +1</w:t>
      </w:r>
      <w:r w:rsidR="00B70F7A" w:rsidRPr="00F87FA7">
        <w:rPr>
          <w:rFonts w:ascii="Constantia" w:hAnsi="Constantia"/>
        </w:rPr>
        <w:t>D</w:t>
      </w:r>
      <w:r w:rsidR="006C4F30" w:rsidRPr="00F87FA7">
        <w:rPr>
          <w:rFonts w:ascii="Constantia" w:hAnsi="Constantia"/>
        </w:rPr>
        <w:t xml:space="preserve"> en Connaissance et</w:t>
      </w:r>
      <w:r w:rsidR="00F87FA7" w:rsidRPr="00F87FA7">
        <w:rPr>
          <w:rFonts w:ascii="Constantia" w:hAnsi="Constantia"/>
        </w:rPr>
        <w:t xml:space="preserve"> Filou</w:t>
      </w:r>
      <w:r w:rsidRPr="00F87FA7">
        <w:rPr>
          <w:rFonts w:ascii="Constantia" w:hAnsi="Constantia"/>
        </w:rPr>
        <w:t>)</w:t>
      </w:r>
    </w:p>
    <w:p w:rsidR="006E7757" w:rsidRDefault="006E7757" w:rsidP="006E7757">
      <w:pPr>
        <w:rPr>
          <w:rFonts w:ascii="Constantia" w:hAnsi="Constantia"/>
        </w:rPr>
      </w:pPr>
      <w:bookmarkStart w:id="5" w:name="_Toc521512742"/>
      <w:r w:rsidRPr="006E1456">
        <w:rPr>
          <w:rFonts w:ascii="Constantia" w:eastAsiaTheme="majorEastAsia" w:hAnsi="Constantia" w:cstheme="majorBidi"/>
          <w:i/>
          <w:iCs/>
          <w:color w:val="2E74B5" w:themeColor="accent1" w:themeShade="BF"/>
        </w:rPr>
        <w:t>Généreux</w:t>
      </w:r>
      <w:bookmarkEnd w:id="5"/>
      <w:r w:rsidR="00F87FA7">
        <w:rPr>
          <w:rFonts w:ascii="Constantia" w:hAnsi="Constantia"/>
        </w:rPr>
        <w:t xml:space="preserve"> (+1 en Volonté</w:t>
      </w:r>
      <w:r>
        <w:rPr>
          <w:rFonts w:ascii="Constantia" w:hAnsi="Constantia"/>
        </w:rPr>
        <w:t>, +1</w:t>
      </w:r>
      <w:r w:rsidR="00B70F7A">
        <w:rPr>
          <w:rFonts w:ascii="Constantia" w:hAnsi="Constantia"/>
        </w:rPr>
        <w:t>D</w:t>
      </w:r>
      <w:r w:rsidR="006C4F30">
        <w:rPr>
          <w:rFonts w:ascii="Constantia" w:hAnsi="Constantia"/>
        </w:rPr>
        <w:t xml:space="preserve"> en Guérison et</w:t>
      </w:r>
      <w:r>
        <w:rPr>
          <w:rFonts w:ascii="Constantia" w:hAnsi="Constantia"/>
        </w:rPr>
        <w:t xml:space="preserve"> Eveil)</w:t>
      </w:r>
    </w:p>
    <w:p w:rsidR="006E7757" w:rsidRDefault="006E7757" w:rsidP="006E7757">
      <w:bookmarkStart w:id="6" w:name="_Toc521512745"/>
      <w:r w:rsidRPr="00F87FA7">
        <w:rPr>
          <w:rFonts w:ascii="Constantia" w:eastAsiaTheme="majorEastAsia" w:hAnsi="Constantia" w:cstheme="majorBidi"/>
          <w:i/>
          <w:iCs/>
          <w:color w:val="2E74B5" w:themeColor="accent1" w:themeShade="BF"/>
        </w:rPr>
        <w:t>Instruit</w:t>
      </w:r>
      <w:bookmarkEnd w:id="6"/>
      <w:r w:rsidRPr="00F87FA7">
        <w:rPr>
          <w:rFonts w:ascii="Constantia" w:hAnsi="Constantia"/>
        </w:rPr>
        <w:t xml:space="preserve"> (+1 en Apprentissage,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Artisanat)</w:t>
      </w:r>
    </w:p>
    <w:p w:rsidR="006E7757" w:rsidRDefault="006E7757" w:rsidP="006E7757">
      <w:pPr>
        <w:rPr>
          <w:rFonts w:ascii="Constantia" w:hAnsi="Constantia"/>
        </w:rPr>
      </w:pPr>
      <w:bookmarkStart w:id="7" w:name="_Toc521512746"/>
      <w:r w:rsidRPr="006E1456">
        <w:rPr>
          <w:rFonts w:ascii="Constantia" w:eastAsiaTheme="majorEastAsia" w:hAnsi="Constantia" w:cstheme="majorBidi"/>
          <w:i/>
          <w:iCs/>
          <w:color w:val="2E74B5" w:themeColor="accent1" w:themeShade="BF"/>
        </w:rPr>
        <w:t>Impétueux</w:t>
      </w:r>
      <w:bookmarkEnd w:id="7"/>
      <w:r w:rsidRPr="006E1456">
        <w:rPr>
          <w:rFonts w:ascii="Constantia" w:eastAsiaTheme="majorEastAsia" w:hAnsi="Constantia" w:cstheme="majorBidi"/>
          <w:i/>
          <w:iCs/>
          <w:color w:val="2E74B5" w:themeColor="accent1" w:themeShade="BF"/>
        </w:rPr>
        <w:t xml:space="preserve"> </w:t>
      </w:r>
      <w:r>
        <w:rPr>
          <w:rFonts w:ascii="Constantia" w:hAnsi="Constantia"/>
        </w:rPr>
        <w:t>(+1 en Volonté, +1</w:t>
      </w:r>
      <w:r w:rsidR="00B70F7A">
        <w:rPr>
          <w:rFonts w:ascii="Constantia" w:hAnsi="Constantia"/>
        </w:rPr>
        <w:t>D</w:t>
      </w:r>
      <w:r w:rsidR="006C4F30">
        <w:rPr>
          <w:rFonts w:ascii="Constantia" w:hAnsi="Constantia"/>
        </w:rPr>
        <w:t xml:space="preserve"> en Athlétisme et</w:t>
      </w:r>
      <w:r>
        <w:rPr>
          <w:rFonts w:ascii="Constantia" w:hAnsi="Constantia"/>
        </w:rPr>
        <w:t xml:space="preserve"> Déplacement)</w:t>
      </w:r>
    </w:p>
    <w:p w:rsidR="006E7757" w:rsidRDefault="006E7757" w:rsidP="006E7757">
      <w:pPr>
        <w:rPr>
          <w:rFonts w:ascii="Constantia" w:hAnsi="Constantia"/>
        </w:rPr>
      </w:pPr>
      <w:bookmarkStart w:id="8" w:name="_Toc521512747"/>
      <w:r w:rsidRPr="006E1456">
        <w:rPr>
          <w:rFonts w:ascii="Constantia" w:eastAsiaTheme="majorEastAsia" w:hAnsi="Constantia" w:cstheme="majorBidi"/>
          <w:i/>
          <w:iCs/>
          <w:color w:val="2E74B5" w:themeColor="accent1" w:themeShade="BF"/>
        </w:rPr>
        <w:t>In</w:t>
      </w:r>
      <w:bookmarkEnd w:id="8"/>
      <w:r w:rsidRPr="006E1456">
        <w:rPr>
          <w:rFonts w:ascii="Constantia" w:eastAsiaTheme="majorEastAsia" w:hAnsi="Constantia" w:cstheme="majorBidi"/>
          <w:i/>
          <w:iCs/>
          <w:color w:val="2E74B5" w:themeColor="accent1" w:themeShade="BF"/>
        </w:rPr>
        <w:t xml:space="preserve">ventif </w:t>
      </w:r>
      <w:r>
        <w:rPr>
          <w:rFonts w:ascii="Constantia" w:hAnsi="Constantia"/>
        </w:rPr>
        <w:t>(+1 en Apprentissage, +1</w:t>
      </w:r>
      <w:r w:rsidR="00B70F7A">
        <w:rPr>
          <w:rFonts w:ascii="Constantia" w:hAnsi="Constantia"/>
        </w:rPr>
        <w:t>D</w:t>
      </w:r>
      <w:r w:rsidR="006C4F30">
        <w:rPr>
          <w:rFonts w:ascii="Constantia" w:hAnsi="Constantia"/>
        </w:rPr>
        <w:t xml:space="preserve"> en Eveil et</w:t>
      </w:r>
      <w:r>
        <w:rPr>
          <w:rFonts w:ascii="Constantia" w:hAnsi="Constantia"/>
        </w:rPr>
        <w:t xml:space="preserve"> Artisanat)</w:t>
      </w:r>
    </w:p>
    <w:p w:rsidR="006E7757" w:rsidRDefault="006E7757" w:rsidP="006E7757">
      <w:pPr>
        <w:rPr>
          <w:rFonts w:ascii="Constantia" w:hAnsi="Constantia"/>
        </w:rPr>
      </w:pPr>
      <w:bookmarkStart w:id="9" w:name="_Toc521512750"/>
      <w:r w:rsidRPr="00F87FA7">
        <w:rPr>
          <w:rFonts w:ascii="Constantia" w:eastAsiaTheme="majorEastAsia" w:hAnsi="Constantia" w:cstheme="majorBidi"/>
          <w:i/>
          <w:iCs/>
          <w:color w:val="2E74B5" w:themeColor="accent1" w:themeShade="BF"/>
        </w:rPr>
        <w:t>Malin</w:t>
      </w:r>
      <w:bookmarkEnd w:id="9"/>
      <w:r w:rsidRPr="00F87FA7">
        <w:rPr>
          <w:rFonts w:ascii="Constantia" w:eastAsiaTheme="majorEastAsia" w:hAnsi="Constantia" w:cstheme="majorBidi"/>
          <w:i/>
          <w:iCs/>
          <w:color w:val="2E74B5" w:themeColor="accent1" w:themeShade="BF"/>
        </w:rPr>
        <w:t xml:space="preserve"> </w:t>
      </w:r>
      <w:r w:rsidRPr="00F87FA7">
        <w:rPr>
          <w:rFonts w:ascii="Constantia" w:hAnsi="Constantia"/>
        </w:rPr>
        <w:t>(+1 en Volonté, +1</w:t>
      </w:r>
      <w:r w:rsidR="00B70F7A" w:rsidRPr="00F87FA7">
        <w:rPr>
          <w:rFonts w:ascii="Constantia" w:hAnsi="Constantia"/>
        </w:rPr>
        <w:t>D</w:t>
      </w:r>
      <w:r w:rsidR="005A634D" w:rsidRPr="00F87FA7">
        <w:rPr>
          <w:rFonts w:ascii="Constantia" w:hAnsi="Constantia"/>
        </w:rPr>
        <w:t xml:space="preserve"> en Social</w:t>
      </w:r>
      <w:r w:rsidR="006C4F30" w:rsidRPr="00F87FA7">
        <w:rPr>
          <w:rFonts w:ascii="Constantia" w:hAnsi="Constantia"/>
        </w:rPr>
        <w:t xml:space="preserve"> et</w:t>
      </w:r>
      <w:r w:rsidR="00F87FA7" w:rsidRPr="00F87FA7">
        <w:rPr>
          <w:rFonts w:ascii="Constantia" w:hAnsi="Constantia"/>
        </w:rPr>
        <w:t xml:space="preserve"> Artisanat</w:t>
      </w:r>
      <w:r w:rsidRPr="00F87FA7">
        <w:rPr>
          <w:rFonts w:ascii="Constantia" w:hAnsi="Constantia"/>
        </w:rPr>
        <w:t>)</w:t>
      </w:r>
    </w:p>
    <w:p w:rsidR="006E7757" w:rsidRDefault="006E7757" w:rsidP="006E7757">
      <w:pPr>
        <w:rPr>
          <w:rFonts w:ascii="Constantia" w:hAnsi="Constantia"/>
        </w:rPr>
      </w:pPr>
      <w:bookmarkStart w:id="10" w:name="_Toc521512751"/>
      <w:r w:rsidRPr="006E1456">
        <w:rPr>
          <w:rFonts w:ascii="Constantia" w:eastAsiaTheme="majorEastAsia" w:hAnsi="Constantia" w:cstheme="majorBidi"/>
          <w:i/>
          <w:iCs/>
          <w:color w:val="2E74B5" w:themeColor="accent1" w:themeShade="BF"/>
        </w:rPr>
        <w:t>Méfiant</w:t>
      </w:r>
      <w:bookmarkEnd w:id="10"/>
      <w:r>
        <w:rPr>
          <w:rFonts w:ascii="Constantia" w:hAnsi="Constantia"/>
        </w:rPr>
        <w:t xml:space="preserve"> (+1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Filou et</w:t>
      </w:r>
      <w:r>
        <w:rPr>
          <w:rFonts w:ascii="Constantia" w:hAnsi="Constantia"/>
        </w:rPr>
        <w:t xml:space="preserve"> Eveil)</w:t>
      </w:r>
    </w:p>
    <w:p w:rsidR="006E7757" w:rsidRDefault="006E7757" w:rsidP="006E7757">
      <w:pPr>
        <w:rPr>
          <w:rFonts w:ascii="Constantia" w:hAnsi="Constantia"/>
        </w:rPr>
      </w:pPr>
      <w:bookmarkStart w:id="11" w:name="_Toc521512752"/>
      <w:r w:rsidRPr="00F87FA7">
        <w:rPr>
          <w:rFonts w:ascii="Constantia" w:eastAsiaTheme="majorEastAsia" w:hAnsi="Constantia" w:cstheme="majorBidi"/>
          <w:i/>
          <w:iCs/>
          <w:color w:val="2E74B5" w:themeColor="accent1" w:themeShade="BF"/>
        </w:rPr>
        <w:t>Mystique</w:t>
      </w:r>
      <w:bookmarkEnd w:id="11"/>
      <w:r w:rsidRPr="00F87FA7">
        <w:rPr>
          <w:rFonts w:ascii="Constantia" w:eastAsiaTheme="majorEastAsia" w:hAnsi="Constantia" w:cstheme="majorBidi"/>
          <w:i/>
          <w:iCs/>
          <w:color w:val="2E74B5" w:themeColor="accent1" w:themeShade="BF"/>
        </w:rPr>
        <w:t xml:space="preserve"> </w:t>
      </w:r>
      <w:r w:rsidR="00F87FA7" w:rsidRPr="00F87FA7">
        <w:rPr>
          <w:rFonts w:ascii="Constantia" w:hAnsi="Constantia"/>
        </w:rPr>
        <w:t>(+1 en Âme</w:t>
      </w:r>
      <w:r w:rsidRPr="00F87FA7">
        <w:rPr>
          <w:rFonts w:ascii="Constantia" w:hAnsi="Constantia"/>
        </w:rPr>
        <w:t>,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Guérison)</w:t>
      </w:r>
    </w:p>
    <w:p w:rsidR="006E7757" w:rsidRDefault="006E7757" w:rsidP="006E7757">
      <w:pPr>
        <w:rPr>
          <w:rFonts w:ascii="Constantia" w:hAnsi="Constantia"/>
        </w:rPr>
      </w:pPr>
      <w:r w:rsidRPr="007D04F4">
        <w:rPr>
          <w:rFonts w:ascii="Constantia" w:eastAsiaTheme="majorEastAsia" w:hAnsi="Constantia" w:cstheme="majorBidi"/>
          <w:i/>
          <w:iCs/>
          <w:color w:val="2E74B5" w:themeColor="accent1" w:themeShade="BF"/>
        </w:rPr>
        <w:t xml:space="preserve">Méticuleux </w:t>
      </w:r>
      <w:r w:rsidRPr="007D04F4">
        <w:rPr>
          <w:rFonts w:ascii="Constantia" w:hAnsi="Constantia"/>
        </w:rPr>
        <w:t>(+1 en Apprentissage, +1</w:t>
      </w:r>
      <w:r w:rsidR="00B70F7A" w:rsidRPr="007D04F4">
        <w:rPr>
          <w:rFonts w:ascii="Constantia" w:hAnsi="Constantia"/>
        </w:rPr>
        <w:t>D</w:t>
      </w:r>
      <w:r w:rsidR="006C4F30" w:rsidRPr="007D04F4">
        <w:rPr>
          <w:rFonts w:ascii="Constantia" w:hAnsi="Constantia"/>
        </w:rPr>
        <w:t xml:space="preserve"> en Guérison et</w:t>
      </w:r>
      <w:r w:rsidRPr="007D04F4">
        <w:rPr>
          <w:rFonts w:ascii="Constantia" w:hAnsi="Constantia"/>
        </w:rPr>
        <w:t xml:space="preserve"> Artisanat)</w:t>
      </w:r>
    </w:p>
    <w:p w:rsidR="006E7757" w:rsidRDefault="006E7757" w:rsidP="006E7757">
      <w:pPr>
        <w:rPr>
          <w:rFonts w:ascii="Constantia" w:hAnsi="Constantia"/>
        </w:rPr>
      </w:pPr>
      <w:r w:rsidRPr="009013AE">
        <w:rPr>
          <w:rFonts w:ascii="Constantia" w:eastAsiaTheme="majorEastAsia" w:hAnsi="Constantia" w:cstheme="majorBidi"/>
          <w:i/>
          <w:iCs/>
          <w:color w:val="2E74B5" w:themeColor="accent1" w:themeShade="BF"/>
        </w:rPr>
        <w:t>Rancunier</w:t>
      </w:r>
      <w:r w:rsidRPr="009013AE">
        <w:rPr>
          <w:rFonts w:ascii="Constantia" w:hAnsi="Constantia"/>
        </w:rPr>
        <w:t xml:space="preserve"> (+1 en Puissance, +1</w:t>
      </w:r>
      <w:r w:rsidR="00B70F7A" w:rsidRPr="009013AE">
        <w:rPr>
          <w:rFonts w:ascii="Constantia" w:hAnsi="Constantia"/>
        </w:rPr>
        <w:t>D</w:t>
      </w:r>
      <w:r w:rsidR="009013AE" w:rsidRPr="009013AE">
        <w:rPr>
          <w:rFonts w:ascii="Constantia" w:hAnsi="Constantia"/>
        </w:rPr>
        <w:t xml:space="preserve"> en Arme à distance</w:t>
      </w:r>
      <w:r w:rsidR="006C4F30" w:rsidRPr="009013AE">
        <w:rPr>
          <w:rFonts w:ascii="Constantia" w:hAnsi="Constantia"/>
        </w:rPr>
        <w:t xml:space="preserve"> et</w:t>
      </w:r>
      <w:r w:rsidR="005A634D" w:rsidRPr="009013AE">
        <w:rPr>
          <w:rFonts w:ascii="Constantia" w:hAnsi="Constantia"/>
        </w:rPr>
        <w:t xml:space="preserve"> Social</w:t>
      </w:r>
      <w:r w:rsidRPr="009013AE">
        <w:rPr>
          <w:rFonts w:ascii="Constantia" w:hAnsi="Constantia"/>
        </w:rPr>
        <w:t>)</w:t>
      </w:r>
    </w:p>
    <w:p w:rsidR="006E7757" w:rsidRDefault="006E7757" w:rsidP="006E7757">
      <w:pPr>
        <w:rPr>
          <w:rFonts w:ascii="Constantia" w:hAnsi="Constantia"/>
        </w:rPr>
      </w:pPr>
      <w:bookmarkStart w:id="12" w:name="_Toc521512756"/>
      <w:r w:rsidRPr="00966C8C">
        <w:rPr>
          <w:rFonts w:ascii="Constantia" w:eastAsiaTheme="majorEastAsia" w:hAnsi="Constantia" w:cstheme="majorBidi"/>
          <w:i/>
          <w:iCs/>
          <w:color w:val="2E74B5" w:themeColor="accent1" w:themeShade="BF"/>
        </w:rPr>
        <w:t>Rapide</w:t>
      </w:r>
      <w:bookmarkEnd w:id="12"/>
      <w:r w:rsidRPr="00966C8C">
        <w:rPr>
          <w:rFonts w:ascii="Constantia" w:eastAsiaTheme="majorEastAsia" w:hAnsi="Constantia" w:cstheme="majorBidi"/>
          <w:i/>
          <w:iCs/>
          <w:color w:val="2E74B5" w:themeColor="accent1" w:themeShade="BF"/>
        </w:rPr>
        <w:t xml:space="preserve"> </w:t>
      </w:r>
      <w:r w:rsidRPr="00966C8C">
        <w:rPr>
          <w:rFonts w:ascii="Constantia" w:hAnsi="Constantia"/>
        </w:rPr>
        <w:t>(+1 en Endurance, +1</w:t>
      </w:r>
      <w:r w:rsidR="00B70F7A" w:rsidRPr="00966C8C">
        <w:rPr>
          <w:rFonts w:ascii="Constantia" w:hAnsi="Constantia"/>
        </w:rPr>
        <w:t>D</w:t>
      </w:r>
      <w:r w:rsidR="009013AE" w:rsidRPr="00966C8C">
        <w:rPr>
          <w:rFonts w:ascii="Constantia" w:hAnsi="Constantia"/>
        </w:rPr>
        <w:t xml:space="preserve"> en Arme de corps à corps</w:t>
      </w:r>
      <w:r w:rsidR="006C4F30" w:rsidRPr="00966C8C">
        <w:rPr>
          <w:rFonts w:ascii="Constantia" w:hAnsi="Constantia"/>
        </w:rPr>
        <w:t xml:space="preserve"> et</w:t>
      </w:r>
      <w:r w:rsidRPr="00966C8C">
        <w:rPr>
          <w:rFonts w:ascii="Constantia" w:hAnsi="Constantia"/>
        </w:rPr>
        <w:t xml:space="preserve"> Athlétisme)</w:t>
      </w:r>
    </w:p>
    <w:p w:rsidR="006E7757" w:rsidRDefault="006E7757" w:rsidP="006E7757">
      <w:bookmarkStart w:id="13" w:name="_Toc521512757"/>
      <w:r w:rsidRPr="006E1456">
        <w:rPr>
          <w:rFonts w:ascii="Constantia" w:eastAsiaTheme="majorEastAsia" w:hAnsi="Constantia" w:cstheme="majorBidi"/>
          <w:i/>
          <w:iCs/>
          <w:color w:val="2E74B5" w:themeColor="accent1" w:themeShade="BF"/>
        </w:rPr>
        <w:t>Robuste</w:t>
      </w:r>
      <w:bookmarkEnd w:id="13"/>
      <w:r w:rsidRPr="006E1456">
        <w:rPr>
          <w:rFonts w:ascii="Constantia" w:eastAsiaTheme="majorEastAsia" w:hAnsi="Constantia" w:cstheme="majorBidi"/>
          <w:i/>
          <w:iCs/>
          <w:color w:val="2E74B5" w:themeColor="accent1" w:themeShade="BF"/>
        </w:rPr>
        <w:t xml:space="preserve"> </w:t>
      </w:r>
      <w:r>
        <w:rPr>
          <w:rFonts w:ascii="Constantia" w:hAnsi="Constantia"/>
        </w:rPr>
        <w:t>(+1 en Endurance, +1</w:t>
      </w:r>
      <w:r w:rsidR="00B70F7A">
        <w:rPr>
          <w:rFonts w:ascii="Constantia" w:hAnsi="Constantia"/>
        </w:rPr>
        <w:t>D</w:t>
      </w:r>
      <w:r w:rsidR="006C4F30">
        <w:rPr>
          <w:rFonts w:ascii="Constantia" w:hAnsi="Constantia"/>
        </w:rPr>
        <w:t xml:space="preserve"> en Athlétisme et</w:t>
      </w:r>
      <w:r>
        <w:rPr>
          <w:rFonts w:ascii="Constantia" w:hAnsi="Constantia"/>
        </w:rPr>
        <w:t xml:space="preserve"> Déplacement)</w:t>
      </w:r>
    </w:p>
    <w:p w:rsidR="006E7757" w:rsidRDefault="006E7757" w:rsidP="006E7757">
      <w:r w:rsidRPr="006E1456">
        <w:rPr>
          <w:rFonts w:ascii="Constantia" w:eastAsiaTheme="majorEastAsia" w:hAnsi="Constantia" w:cstheme="majorBidi"/>
          <w:i/>
          <w:iCs/>
          <w:color w:val="2E74B5" w:themeColor="accent1" w:themeShade="BF"/>
        </w:rPr>
        <w:t xml:space="preserve">Observateur </w:t>
      </w:r>
      <w:r>
        <w:rPr>
          <w:rFonts w:ascii="Constantia" w:hAnsi="Constantia"/>
        </w:rPr>
        <w:t xml:space="preserve">(+1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Arme à distance et</w:t>
      </w:r>
      <w:r>
        <w:rPr>
          <w:rFonts w:ascii="Constantia" w:hAnsi="Constantia"/>
        </w:rPr>
        <w:t xml:space="preserve"> Eveil)</w:t>
      </w:r>
    </w:p>
    <w:p w:rsidR="006E7757" w:rsidRDefault="006E7757" w:rsidP="006E7757">
      <w:pPr>
        <w:rPr>
          <w:rFonts w:ascii="Constantia" w:hAnsi="Constantia"/>
        </w:rPr>
      </w:pPr>
      <w:bookmarkStart w:id="14" w:name="_Toc521512759"/>
      <w:r w:rsidRPr="00F87FA7">
        <w:rPr>
          <w:rFonts w:ascii="Constantia" w:eastAsiaTheme="majorEastAsia" w:hAnsi="Constantia" w:cstheme="majorBidi"/>
          <w:i/>
          <w:iCs/>
          <w:color w:val="2E74B5" w:themeColor="accent1" w:themeShade="BF"/>
        </w:rPr>
        <w:t>Séducteur</w:t>
      </w:r>
      <w:bookmarkEnd w:id="14"/>
      <w:r w:rsidRPr="00F87FA7">
        <w:rPr>
          <w:rFonts w:ascii="Constantia" w:eastAsiaTheme="majorEastAsia" w:hAnsi="Constantia" w:cstheme="majorBidi"/>
          <w:i/>
          <w:iCs/>
          <w:color w:val="2E74B5" w:themeColor="accent1" w:themeShade="BF"/>
        </w:rPr>
        <w:t xml:space="preserve"> </w:t>
      </w:r>
      <w:r w:rsidRPr="00F87FA7">
        <w:rPr>
          <w:rFonts w:ascii="Constantia" w:hAnsi="Constantia"/>
        </w:rPr>
        <w:t>(+1 en Volonté, +1</w:t>
      </w:r>
      <w:r w:rsidR="00B70F7A" w:rsidRPr="00F87FA7">
        <w:rPr>
          <w:rFonts w:ascii="Constantia" w:hAnsi="Constantia"/>
        </w:rPr>
        <w:t>D</w:t>
      </w:r>
      <w:r w:rsidR="005A634D" w:rsidRPr="00F87FA7">
        <w:rPr>
          <w:rFonts w:ascii="Constantia" w:hAnsi="Constantia"/>
        </w:rPr>
        <w:t xml:space="preserve"> en Social</w:t>
      </w:r>
      <w:r w:rsidR="006C4F30" w:rsidRPr="00F87FA7">
        <w:rPr>
          <w:rFonts w:ascii="Constantia" w:hAnsi="Constantia"/>
        </w:rPr>
        <w:t xml:space="preserve"> et</w:t>
      </w:r>
      <w:r w:rsidRPr="00F87FA7">
        <w:rPr>
          <w:rFonts w:ascii="Constantia" w:hAnsi="Constantia"/>
        </w:rPr>
        <w:t xml:space="preserve"> Filou)</w:t>
      </w:r>
    </w:p>
    <w:p w:rsidR="006E7757" w:rsidRDefault="006E7757" w:rsidP="006E7757">
      <w:r w:rsidRPr="00966C8C">
        <w:rPr>
          <w:rFonts w:ascii="Constantia" w:eastAsiaTheme="majorEastAsia" w:hAnsi="Constantia" w:cstheme="majorBidi"/>
          <w:i/>
          <w:iCs/>
          <w:color w:val="2E74B5" w:themeColor="accent1" w:themeShade="BF"/>
        </w:rPr>
        <w:t>Solitaire</w:t>
      </w:r>
      <w:r w:rsidRPr="00966C8C">
        <w:rPr>
          <w:rFonts w:ascii="Constantia" w:hAnsi="Constantia"/>
        </w:rPr>
        <w:t xml:space="preserve"> (+1 en Endurance, +1</w:t>
      </w:r>
      <w:r w:rsidR="00B70F7A" w:rsidRPr="00966C8C">
        <w:rPr>
          <w:rFonts w:ascii="Constantia" w:hAnsi="Constantia"/>
        </w:rPr>
        <w:t>D</w:t>
      </w:r>
      <w:r w:rsidR="006C4F30" w:rsidRPr="00966C8C">
        <w:rPr>
          <w:rFonts w:ascii="Constantia" w:hAnsi="Constantia"/>
        </w:rPr>
        <w:t xml:space="preserve"> en Arme à distance et</w:t>
      </w:r>
      <w:r w:rsidRPr="00966C8C">
        <w:rPr>
          <w:rFonts w:ascii="Constantia" w:hAnsi="Constantia"/>
        </w:rPr>
        <w:t xml:space="preserve"> Athlétisme)</w:t>
      </w:r>
    </w:p>
    <w:p w:rsidR="006E7757" w:rsidRDefault="00997713" w:rsidP="006E7757">
      <w:r w:rsidRPr="006E1456">
        <w:rPr>
          <w:rFonts w:ascii="Constantia" w:eastAsiaTheme="majorEastAsia" w:hAnsi="Constantia" w:cstheme="majorBidi"/>
          <w:i/>
          <w:iCs/>
          <w:color w:val="2E74B5" w:themeColor="accent1" w:themeShade="BF"/>
        </w:rPr>
        <w:t>Violent</w:t>
      </w:r>
      <w:r w:rsidR="006E7757" w:rsidRPr="006E1456">
        <w:rPr>
          <w:rFonts w:ascii="Constantia" w:eastAsiaTheme="majorEastAsia" w:hAnsi="Constantia" w:cstheme="majorBidi"/>
          <w:i/>
          <w:iCs/>
          <w:color w:val="2E74B5" w:themeColor="accent1" w:themeShade="BF"/>
        </w:rPr>
        <w:t xml:space="preserve"> </w:t>
      </w:r>
      <w:r w:rsidR="006E7757">
        <w:rPr>
          <w:rFonts w:ascii="Constantia" w:hAnsi="Constantia"/>
        </w:rPr>
        <w:t>(+1 en Puissance, +1</w:t>
      </w:r>
      <w:r w:rsidR="00B70F7A">
        <w:rPr>
          <w:rFonts w:ascii="Constantia" w:hAnsi="Constantia"/>
        </w:rPr>
        <w:t>D</w:t>
      </w:r>
      <w:r w:rsidR="006C4F30">
        <w:rPr>
          <w:rFonts w:ascii="Constantia" w:hAnsi="Constantia"/>
        </w:rPr>
        <w:t xml:space="preserve"> en Arme de corps à corps et</w:t>
      </w:r>
      <w:r w:rsidR="006E7757">
        <w:rPr>
          <w:rFonts w:ascii="Constantia" w:hAnsi="Constantia"/>
        </w:rPr>
        <w:t xml:space="preserve"> Armes à distance)</w:t>
      </w:r>
    </w:p>
    <w:p w:rsidR="006E7757" w:rsidRDefault="006E7757" w:rsidP="006E7757">
      <w:r w:rsidRPr="006E1456">
        <w:rPr>
          <w:rFonts w:ascii="Constantia" w:eastAsiaTheme="majorEastAsia" w:hAnsi="Constantia" w:cstheme="majorBidi"/>
          <w:i/>
          <w:iCs/>
          <w:color w:val="2E74B5" w:themeColor="accent1" w:themeShade="BF"/>
        </w:rPr>
        <w:t xml:space="preserve">Energique </w:t>
      </w:r>
      <w:r>
        <w:rPr>
          <w:rFonts w:ascii="Constantia" w:hAnsi="Constantia"/>
        </w:rPr>
        <w:t>(+1 en Endurance, +1</w:t>
      </w:r>
      <w:r w:rsidR="00B70F7A">
        <w:rPr>
          <w:rFonts w:ascii="Constantia" w:hAnsi="Constantia"/>
        </w:rPr>
        <w:t>D</w:t>
      </w:r>
      <w:r w:rsidR="006C4F30">
        <w:rPr>
          <w:rFonts w:ascii="Constantia" w:hAnsi="Constantia"/>
        </w:rPr>
        <w:t xml:space="preserve"> en Déplacement et</w:t>
      </w:r>
      <w:r>
        <w:rPr>
          <w:rFonts w:ascii="Constantia" w:hAnsi="Constantia"/>
        </w:rPr>
        <w:t xml:space="preserve"> Athlétisme)</w:t>
      </w:r>
    </w:p>
    <w:p w:rsidR="006E7757" w:rsidRDefault="006E7757" w:rsidP="006E7757">
      <w:r w:rsidRPr="00F87FA7">
        <w:rPr>
          <w:rFonts w:ascii="Constantia" w:eastAsiaTheme="majorEastAsia" w:hAnsi="Constantia" w:cstheme="majorBidi"/>
          <w:i/>
          <w:iCs/>
          <w:color w:val="2E74B5" w:themeColor="accent1" w:themeShade="BF"/>
        </w:rPr>
        <w:t xml:space="preserve">Croyant </w:t>
      </w:r>
      <w:r w:rsidRPr="00F87FA7">
        <w:rPr>
          <w:rFonts w:ascii="Constantia" w:hAnsi="Constantia"/>
        </w:rPr>
        <w:t>(+1 en Volonté,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Guérison)</w:t>
      </w:r>
    </w:p>
    <w:p w:rsidR="006E7757" w:rsidRDefault="006E7757" w:rsidP="006E7757">
      <w:pPr>
        <w:rPr>
          <w:rFonts w:ascii="Constantia" w:hAnsi="Constantia"/>
        </w:rPr>
      </w:pPr>
      <w:r w:rsidRPr="007D04F4">
        <w:rPr>
          <w:rFonts w:ascii="Constantia" w:eastAsiaTheme="majorEastAsia" w:hAnsi="Constantia" w:cstheme="majorBidi"/>
          <w:i/>
          <w:iCs/>
          <w:color w:val="2E74B5" w:themeColor="accent1" w:themeShade="BF"/>
        </w:rPr>
        <w:t xml:space="preserve">Manuel </w:t>
      </w:r>
      <w:r w:rsidRPr="007D04F4">
        <w:rPr>
          <w:rFonts w:ascii="Constantia" w:hAnsi="Constantia"/>
        </w:rPr>
        <w:t xml:space="preserve">(+1 en </w:t>
      </w:r>
      <w:r w:rsidR="00F87FA7" w:rsidRPr="007D04F4">
        <w:rPr>
          <w:rFonts w:ascii="Constantia" w:hAnsi="Constantia"/>
        </w:rPr>
        <w:t>Coordination</w:t>
      </w:r>
      <w:r w:rsidRPr="007D04F4">
        <w:rPr>
          <w:rFonts w:ascii="Constantia" w:hAnsi="Constantia"/>
        </w:rPr>
        <w:t>, +1</w:t>
      </w:r>
      <w:r w:rsidR="00B70F7A" w:rsidRPr="007D04F4">
        <w:rPr>
          <w:rFonts w:ascii="Constantia" w:hAnsi="Constantia"/>
        </w:rPr>
        <w:t>D</w:t>
      </w:r>
      <w:r w:rsidR="006C4F30" w:rsidRPr="007D04F4">
        <w:rPr>
          <w:rFonts w:ascii="Constantia" w:hAnsi="Constantia"/>
        </w:rPr>
        <w:t xml:space="preserve"> en Artisanat et</w:t>
      </w:r>
      <w:r w:rsidRPr="007D04F4">
        <w:rPr>
          <w:rFonts w:ascii="Constantia" w:hAnsi="Constantia"/>
        </w:rPr>
        <w:t xml:space="preserve"> Guérison)</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 xml:space="preserve">Pugnace </w:t>
      </w:r>
      <w:r>
        <w:rPr>
          <w:rFonts w:ascii="Constantia" w:hAnsi="Constantia"/>
        </w:rPr>
        <w:t>(+1 en Endurance, +1</w:t>
      </w:r>
      <w:r w:rsidR="00B70F7A">
        <w:rPr>
          <w:rFonts w:ascii="Constantia" w:hAnsi="Constantia"/>
        </w:rPr>
        <w:t>D</w:t>
      </w:r>
      <w:r w:rsidR="005A634D">
        <w:rPr>
          <w:rFonts w:ascii="Constantia" w:hAnsi="Constantia"/>
        </w:rPr>
        <w:t xml:space="preserve"> en Social</w:t>
      </w:r>
      <w:r w:rsidR="006C4F30">
        <w:rPr>
          <w:rFonts w:ascii="Constantia" w:hAnsi="Constantia"/>
        </w:rPr>
        <w:t xml:space="preserve"> et</w:t>
      </w:r>
      <w:r>
        <w:rPr>
          <w:rFonts w:ascii="Constantia" w:hAnsi="Constantia"/>
        </w:rPr>
        <w:t xml:space="preserve"> Déplacement)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Sceptique</w:t>
      </w:r>
      <w:r>
        <w:rPr>
          <w:rFonts w:ascii="Constantia" w:hAnsi="Constantia"/>
        </w:rPr>
        <w:t xml:space="preserve"> (+1 en en Âme, +1</w:t>
      </w:r>
      <w:r w:rsidR="00B70F7A">
        <w:rPr>
          <w:rFonts w:ascii="Constantia" w:hAnsi="Constantia"/>
        </w:rPr>
        <w:t>D</w:t>
      </w:r>
      <w:r w:rsidR="006C4F30">
        <w:rPr>
          <w:rFonts w:ascii="Constantia" w:hAnsi="Constantia"/>
        </w:rPr>
        <w:t xml:space="preserve"> en Connaissance et</w:t>
      </w:r>
      <w:r w:rsidR="005A634D">
        <w:rPr>
          <w:rFonts w:ascii="Constantia" w:hAnsi="Constantia"/>
        </w:rPr>
        <w:t xml:space="preserve"> Social</w:t>
      </w:r>
      <w:r>
        <w:rPr>
          <w:rFonts w:ascii="Constantia" w:hAnsi="Constantia"/>
        </w:rPr>
        <w: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 xml:space="preserve">Intuitif </w:t>
      </w:r>
      <w:r w:rsidR="006C4F30">
        <w:rPr>
          <w:rFonts w:ascii="Constantia" w:hAnsi="Constantia"/>
        </w:rPr>
        <w:t>(+1 en Âme, +1D en Eveil et</w:t>
      </w:r>
      <w:r>
        <w:rPr>
          <w:rFonts w:ascii="Constantia" w:hAnsi="Constantia"/>
        </w:rPr>
        <w:t xml:space="preserve"> Déplacement)</w:t>
      </w:r>
    </w:p>
    <w:p w:rsidR="006E7757" w:rsidRDefault="006E7757" w:rsidP="006E7757">
      <w:pPr>
        <w:rPr>
          <w:rFonts w:ascii="Constantia" w:hAnsi="Constantia"/>
        </w:rPr>
      </w:pPr>
      <w:r w:rsidRPr="009013AE">
        <w:rPr>
          <w:rFonts w:ascii="Constantia" w:eastAsiaTheme="majorEastAsia" w:hAnsi="Constantia" w:cstheme="majorBidi"/>
          <w:i/>
          <w:iCs/>
          <w:color w:val="2E74B5" w:themeColor="accent1" w:themeShade="BF"/>
        </w:rPr>
        <w:t xml:space="preserve">Terrifiant </w:t>
      </w:r>
      <w:r w:rsidRPr="009013AE">
        <w:rPr>
          <w:rFonts w:ascii="Constantia" w:hAnsi="Constantia"/>
        </w:rPr>
        <w:t>(+1 en Puissance, +1D en A</w:t>
      </w:r>
      <w:r w:rsidR="006C4F30" w:rsidRPr="009013AE">
        <w:rPr>
          <w:rFonts w:ascii="Constantia" w:hAnsi="Constantia"/>
        </w:rPr>
        <w:t>rmes de corps à corps et</w:t>
      </w:r>
      <w:r w:rsidR="005A634D" w:rsidRPr="009013AE">
        <w:rPr>
          <w:rFonts w:ascii="Constantia" w:hAnsi="Constantia"/>
        </w:rPr>
        <w:t xml:space="preserve"> Social</w:t>
      </w:r>
      <w:r w:rsidRPr="009013AE">
        <w:rPr>
          <w:rFonts w:ascii="Constantia" w:hAnsi="Constantia"/>
        </w:rPr>
        <w: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Patient</w:t>
      </w:r>
      <w:r w:rsidR="006C4F30">
        <w:rPr>
          <w:rFonts w:ascii="Constantia" w:hAnsi="Constantia"/>
        </w:rPr>
        <w:t xml:space="preserve"> (+1 en Âme, +1D en Artisanat et</w:t>
      </w:r>
      <w:r>
        <w:rPr>
          <w:rFonts w:ascii="Constantia" w:hAnsi="Constantia"/>
        </w:rPr>
        <w:t xml:space="preserve"> en Guérison)</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Tueur</w:t>
      </w:r>
      <w:r>
        <w:rPr>
          <w:rFonts w:ascii="Constantia" w:hAnsi="Constantia"/>
        </w:rPr>
        <w:t xml:space="preserve"> (+1 en Puissance, </w:t>
      </w:r>
      <w:r w:rsidR="006C4F30">
        <w:rPr>
          <w:rFonts w:ascii="Constantia" w:hAnsi="Constantia"/>
        </w:rPr>
        <w:t>+1D en armes de corps à corps et</w:t>
      </w:r>
      <w:r>
        <w:rPr>
          <w:rFonts w:ascii="Constantia" w:hAnsi="Constantia"/>
        </w:rPr>
        <w:t xml:space="preserve"> Filou)</w:t>
      </w:r>
    </w:p>
    <w:p w:rsidR="006E7757" w:rsidRDefault="006E7757" w:rsidP="006E7757">
      <w:r w:rsidRPr="006E1456">
        <w:rPr>
          <w:rFonts w:ascii="Constantia" w:eastAsiaTheme="majorEastAsia" w:hAnsi="Constantia" w:cstheme="majorBidi"/>
          <w:i/>
          <w:iCs/>
          <w:color w:val="2E74B5" w:themeColor="accent1" w:themeShade="BF"/>
        </w:rPr>
        <w:t xml:space="preserve">Placide </w:t>
      </w:r>
      <w:r>
        <w:rPr>
          <w:rFonts w:ascii="Constantia" w:hAnsi="Constantia"/>
        </w:rPr>
        <w:t>(+1 en</w:t>
      </w:r>
      <w:r w:rsidR="006C4F30">
        <w:rPr>
          <w:rFonts w:ascii="Constantia" w:hAnsi="Constantia"/>
        </w:rPr>
        <w:t xml:space="preserve"> Âme, +1D en armes à distance et</w:t>
      </w:r>
      <w:r>
        <w:rPr>
          <w:rFonts w:ascii="Constantia" w:hAnsi="Constantia"/>
        </w:rPr>
        <w:t xml:space="preserve"> Déplacement)</w:t>
      </w:r>
    </w:p>
    <w:p w:rsidR="006E7757" w:rsidRDefault="006E7757">
      <w:pPr>
        <w:rPr>
          <w:rFonts w:ascii="Constantia" w:hAnsi="Constantia"/>
        </w:rPr>
      </w:pPr>
    </w:p>
    <w:p w:rsidR="00A47A46" w:rsidRPr="006E1456" w:rsidRDefault="00A968CC" w:rsidP="006E1456">
      <w:pPr>
        <w:pStyle w:val="Titre2"/>
        <w:rPr>
          <w:i/>
          <w:iCs/>
        </w:rPr>
      </w:pPr>
      <w:r w:rsidRPr="006E1456">
        <w:rPr>
          <w:i/>
          <w:iCs/>
        </w:rPr>
        <w:t>Les Compétences</w:t>
      </w:r>
    </w:p>
    <w:p w:rsidR="00A47A46" w:rsidRDefault="00A968CC">
      <w:pPr>
        <w:rPr>
          <w:rFonts w:ascii="Constantia" w:hAnsi="Constantia"/>
        </w:rPr>
      </w:pPr>
      <w:r>
        <w:rPr>
          <w:rFonts w:ascii="Constantia" w:hAnsi="Constantia"/>
        </w:rPr>
        <w:t xml:space="preserve">Pour refléter les connaissances des personnages, les compétences sont réunies en 10 grandes familles : 5 relevant du Corps et 5 de l’Esprit. Chaque famille de compétences est subdivisée en compétences spécifiques, </w:t>
      </w:r>
      <w:r w:rsidR="006E7757">
        <w:rPr>
          <w:rFonts w:ascii="Constantia" w:hAnsi="Constantia"/>
        </w:rPr>
        <w:t>avec une Spécialisation possible</w:t>
      </w:r>
      <w:r>
        <w:rPr>
          <w:rFonts w:ascii="Constantia" w:hAnsi="Constantia"/>
        </w:rPr>
        <w:t xml:space="preserve"> dans un aspect bien particulier. Pour chaque famille de compétence, les personnages auront une valeur de 0 à 6, symbolisant le nombre de dés à 6 faces qu’ils auront à lancer pour déterminer la réussite de leurs actions. De 0 à 2 dés, le personnage est considéré comme Novice. De 3 à 4, il est considéré comme Adepte et de 5 à 6 dés comme Spécialiste. </w:t>
      </w:r>
    </w:p>
    <w:p w:rsidR="00A47A46" w:rsidRDefault="00A968CC">
      <w:pPr>
        <w:rPr>
          <w:rFonts w:ascii="Constantia" w:hAnsi="Constantia"/>
        </w:rPr>
      </w:pPr>
      <w:r>
        <w:rPr>
          <w:rFonts w:ascii="Constantia" w:hAnsi="Constantia"/>
        </w:rPr>
        <w:t xml:space="preserve">Par exemple, un personnage pourrait avoir 2D dans le groupe de compétences (Armes de corps à corps) : il tirerait à chacune de ses attaques 2D pour toucher un adversaire. </w:t>
      </w:r>
      <w:r>
        <w:rPr>
          <w:rFonts w:ascii="Constantia" w:hAnsi="Constantia"/>
        </w:rPr>
        <w:br/>
      </w:r>
    </w:p>
    <w:p w:rsidR="00A47A46" w:rsidRPr="006E1456" w:rsidRDefault="00A968CC" w:rsidP="006E1456">
      <w:pPr>
        <w:pStyle w:val="Titre2"/>
        <w:rPr>
          <w:i/>
          <w:iCs/>
        </w:rPr>
      </w:pPr>
      <w:r w:rsidRPr="006E1456">
        <w:rPr>
          <w:i/>
          <w:iCs/>
        </w:rPr>
        <w:t>Liste des compétences</w:t>
      </w:r>
    </w:p>
    <w:p w:rsidR="00A47A46" w:rsidRPr="006E1456" w:rsidRDefault="00A968CC" w:rsidP="006E1456">
      <w:pPr>
        <w:pStyle w:val="Titre4"/>
        <w:jc w:val="center"/>
        <w:rPr>
          <w:b/>
          <w:sz w:val="28"/>
          <w:szCs w:val="28"/>
        </w:rPr>
      </w:pPr>
      <w:r w:rsidRPr="006E1456">
        <w:rPr>
          <w:b/>
          <w:sz w:val="28"/>
          <w:szCs w:val="28"/>
        </w:rPr>
        <w:t>Corps</w:t>
      </w:r>
    </w:p>
    <w:p w:rsidR="00A47A46" w:rsidRDefault="00A47A46"/>
    <w:p w:rsidR="00A47A46" w:rsidRPr="006E1456" w:rsidRDefault="00C06B89" w:rsidP="006E1456">
      <w:pPr>
        <w:pStyle w:val="Titre4"/>
        <w:rPr>
          <w:i w:val="0"/>
          <w:iCs w:val="0"/>
        </w:rPr>
      </w:pPr>
      <w:r w:rsidRPr="006E1456">
        <w:rPr>
          <w:i w:val="0"/>
          <w:iCs w:val="0"/>
        </w:rPr>
        <w:t>Athlétisme</w:t>
      </w:r>
      <w:r w:rsidR="00A968CC" w:rsidRPr="006E1456">
        <w:rPr>
          <w:i w:val="0"/>
          <w:iCs w:val="0"/>
        </w:rPr>
        <w:t xml:space="preserve"> </w:t>
      </w:r>
    </w:p>
    <w:p w:rsidR="00A47A46" w:rsidRDefault="00A968CC">
      <w:pPr>
        <w:rPr>
          <w:rFonts w:ascii="Constantia" w:hAnsi="Constantia"/>
          <w:b/>
        </w:rPr>
      </w:pPr>
      <w:r>
        <w:rPr>
          <w:rFonts w:ascii="Constantia" w:hAnsi="Constantia"/>
        </w:rPr>
        <w:tab/>
        <w:t xml:space="preserve">Spécialisations : </w:t>
      </w:r>
      <w:r>
        <w:rPr>
          <w:rFonts w:ascii="Constantia" w:hAnsi="Constantia"/>
          <w:b/>
        </w:rPr>
        <w:t>Course, Saut, Natation, Escalade</w:t>
      </w:r>
    </w:p>
    <w:p w:rsidR="00A47A46" w:rsidRPr="006E1456" w:rsidRDefault="00C06B89" w:rsidP="006E1456">
      <w:pPr>
        <w:pStyle w:val="Titre4"/>
        <w:rPr>
          <w:i w:val="0"/>
          <w:iCs w:val="0"/>
        </w:rPr>
      </w:pPr>
      <w:r w:rsidRPr="006E1456">
        <w:rPr>
          <w:i w:val="0"/>
          <w:iCs w:val="0"/>
        </w:rPr>
        <w:t>Armes de corps à corps</w:t>
      </w:r>
      <w:r w:rsidR="0076704C">
        <w:rPr>
          <w:i w:val="0"/>
          <w:iCs w:val="0"/>
        </w:rPr>
        <w:t xml:space="preserve"> </w:t>
      </w:r>
    </w:p>
    <w:p w:rsidR="00A47A46" w:rsidRDefault="00A968CC">
      <w:r>
        <w:rPr>
          <w:rFonts w:ascii="Constantia" w:hAnsi="Constantia"/>
        </w:rPr>
        <w:tab/>
        <w:t xml:space="preserve">Spécialisations : </w:t>
      </w:r>
      <w:r w:rsidR="001F1E3C">
        <w:rPr>
          <w:rFonts w:ascii="Constantia" w:hAnsi="Constantia"/>
          <w:b/>
        </w:rPr>
        <w:t xml:space="preserve">Mains nues, Épée, </w:t>
      </w:r>
      <w:proofErr w:type="spellStart"/>
      <w:r w:rsidR="001F1E3C">
        <w:rPr>
          <w:rFonts w:ascii="Constantia" w:hAnsi="Constantia"/>
          <w:b/>
        </w:rPr>
        <w:t>Seax</w:t>
      </w:r>
      <w:proofErr w:type="spellEnd"/>
      <w:r w:rsidR="001F1E3C">
        <w:rPr>
          <w:rFonts w:ascii="Constantia" w:hAnsi="Constantia"/>
          <w:b/>
        </w:rPr>
        <w:t xml:space="preserve">, Hache de </w:t>
      </w:r>
      <w:r>
        <w:rPr>
          <w:rFonts w:ascii="Constantia" w:hAnsi="Constantia"/>
          <w:b/>
        </w:rPr>
        <w:t xml:space="preserve">guerre, Hachette, Lance, </w:t>
      </w:r>
      <w:r w:rsidR="001F1E3C">
        <w:rPr>
          <w:rFonts w:ascii="Constantia" w:hAnsi="Constantia"/>
          <w:b/>
        </w:rPr>
        <w:t xml:space="preserve">Masse, Poignard, </w:t>
      </w:r>
      <w:r w:rsidR="0050247B">
        <w:rPr>
          <w:rFonts w:ascii="Constantia" w:hAnsi="Constantia"/>
          <w:b/>
        </w:rPr>
        <w:tab/>
      </w:r>
      <w:r w:rsidR="001F1E3C">
        <w:rPr>
          <w:rFonts w:ascii="Constantia" w:hAnsi="Constantia"/>
          <w:b/>
        </w:rPr>
        <w:t xml:space="preserve">Bâton, </w:t>
      </w:r>
      <w:r>
        <w:rPr>
          <w:rFonts w:ascii="Constantia" w:hAnsi="Constantia"/>
          <w:b/>
        </w:rPr>
        <w:t>Hache danoise, Grande lance</w:t>
      </w:r>
    </w:p>
    <w:p w:rsidR="00A47A46" w:rsidRPr="006E1456" w:rsidRDefault="00C06B89" w:rsidP="006E1456">
      <w:pPr>
        <w:pStyle w:val="Titre4"/>
        <w:rPr>
          <w:i w:val="0"/>
          <w:iCs w:val="0"/>
        </w:rPr>
      </w:pPr>
      <w:r w:rsidRPr="006E1456">
        <w:rPr>
          <w:i w:val="0"/>
          <w:iCs w:val="0"/>
        </w:rPr>
        <w:t>Déplacement</w:t>
      </w:r>
      <w:r w:rsidR="0076704C">
        <w:rPr>
          <w:i w:val="0"/>
          <w:iCs w:val="0"/>
        </w:rPr>
        <w:t xml:space="preserve"> </w:t>
      </w:r>
    </w:p>
    <w:p w:rsidR="00A47A46" w:rsidRDefault="00A968CC">
      <w:r>
        <w:rPr>
          <w:rFonts w:ascii="Constantia" w:hAnsi="Constantia"/>
        </w:rPr>
        <w:tab/>
        <w:t xml:space="preserve">Spécialisations : </w:t>
      </w:r>
      <w:r w:rsidR="00FD6B49" w:rsidRPr="00FD6B49">
        <w:rPr>
          <w:rFonts w:ascii="Constantia" w:hAnsi="Constantia"/>
          <w:b/>
        </w:rPr>
        <w:t>Voyage,</w:t>
      </w:r>
      <w:r w:rsidR="00FD6B49">
        <w:rPr>
          <w:rFonts w:ascii="Constantia" w:hAnsi="Constantia"/>
        </w:rPr>
        <w:t xml:space="preserve"> </w:t>
      </w:r>
      <w:r>
        <w:rPr>
          <w:rFonts w:ascii="Constantia" w:hAnsi="Constantia"/>
          <w:b/>
        </w:rPr>
        <w:t xml:space="preserve">Équitation, </w:t>
      </w:r>
      <w:r w:rsidR="00FD6B49">
        <w:rPr>
          <w:rFonts w:ascii="Constantia" w:hAnsi="Constantia"/>
          <w:b/>
        </w:rPr>
        <w:t>Navigation</w:t>
      </w:r>
      <w:r w:rsidR="0050247B">
        <w:rPr>
          <w:rFonts w:ascii="Constantia" w:hAnsi="Constantia"/>
          <w:b/>
        </w:rPr>
        <w:t xml:space="preserve">, Conduite de char, </w:t>
      </w:r>
      <w:r>
        <w:rPr>
          <w:rFonts w:ascii="Constantia" w:hAnsi="Constantia"/>
          <w:b/>
        </w:rPr>
        <w:t>Exploration</w:t>
      </w:r>
    </w:p>
    <w:p w:rsidR="00A47A46" w:rsidRPr="006E1456" w:rsidRDefault="00C06B89" w:rsidP="006E1456">
      <w:pPr>
        <w:pStyle w:val="Titre4"/>
        <w:rPr>
          <w:i w:val="0"/>
          <w:iCs w:val="0"/>
        </w:rPr>
      </w:pPr>
      <w:r w:rsidRPr="006E1456">
        <w:rPr>
          <w:i w:val="0"/>
          <w:iCs w:val="0"/>
        </w:rPr>
        <w:t>Filou</w:t>
      </w:r>
      <w:r w:rsidR="0076704C">
        <w:rPr>
          <w:i w:val="0"/>
          <w:iCs w:val="0"/>
        </w:rPr>
        <w:t xml:space="preserve"> </w:t>
      </w:r>
    </w:p>
    <w:p w:rsidR="00A47A46" w:rsidRDefault="00A968CC">
      <w:pPr>
        <w:rPr>
          <w:rFonts w:ascii="Constantia" w:hAnsi="Constantia"/>
        </w:rPr>
      </w:pPr>
      <w:r>
        <w:rPr>
          <w:rFonts w:ascii="Constantia" w:hAnsi="Constantia"/>
        </w:rPr>
        <w:tab/>
        <w:t xml:space="preserve">Spécialisations : </w:t>
      </w:r>
      <w:r>
        <w:rPr>
          <w:rFonts w:ascii="Constantia" w:hAnsi="Constantia"/>
          <w:b/>
        </w:rPr>
        <w:t xml:space="preserve">Discrétion, Fouille, Larcin, Prestidigitation </w:t>
      </w:r>
    </w:p>
    <w:p w:rsidR="00A47A46" w:rsidRPr="006E1456" w:rsidRDefault="00C06B89" w:rsidP="006E1456">
      <w:pPr>
        <w:pStyle w:val="Titre4"/>
        <w:rPr>
          <w:i w:val="0"/>
          <w:iCs w:val="0"/>
        </w:rPr>
      </w:pPr>
      <w:r w:rsidRPr="006E1456">
        <w:rPr>
          <w:i w:val="0"/>
          <w:iCs w:val="0"/>
        </w:rPr>
        <w:t>Armes à distance</w:t>
      </w:r>
      <w:r w:rsidR="0076704C">
        <w:rPr>
          <w:i w:val="0"/>
          <w:iCs w:val="0"/>
        </w:rPr>
        <w:t xml:space="preserve"> </w:t>
      </w:r>
    </w:p>
    <w:p w:rsidR="00A47A46" w:rsidRDefault="00A968CC">
      <w:r>
        <w:rPr>
          <w:rFonts w:ascii="Constantia" w:hAnsi="Constantia"/>
        </w:rPr>
        <w:tab/>
        <w:t xml:space="preserve">Spécialisations : </w:t>
      </w:r>
      <w:r>
        <w:rPr>
          <w:rFonts w:ascii="Constantia" w:hAnsi="Constantia"/>
          <w:b/>
        </w:rPr>
        <w:t>Arc, Fronde, Javeline, Grand arc</w:t>
      </w:r>
      <w:r w:rsidR="005A7C35">
        <w:rPr>
          <w:rFonts w:ascii="Constantia" w:hAnsi="Constantia"/>
          <w:b/>
        </w:rPr>
        <w:t>, Hache de jet</w:t>
      </w:r>
    </w:p>
    <w:p w:rsidR="00A47A46" w:rsidRDefault="00A47A46">
      <w:pPr>
        <w:jc w:val="center"/>
        <w:rPr>
          <w:rFonts w:ascii="Constantia" w:hAnsi="Constantia"/>
          <w:b/>
        </w:rPr>
      </w:pPr>
    </w:p>
    <w:p w:rsidR="00A47A46" w:rsidRPr="006E1456" w:rsidRDefault="00A968CC" w:rsidP="006E1456">
      <w:pPr>
        <w:pStyle w:val="Titre2"/>
        <w:jc w:val="center"/>
        <w:rPr>
          <w:b/>
          <w:i/>
          <w:iCs/>
          <w:color w:val="2E74B5" w:themeColor="accent1" w:themeShade="BF"/>
          <w:sz w:val="28"/>
          <w:szCs w:val="28"/>
        </w:rPr>
      </w:pPr>
      <w:r w:rsidRPr="006E1456">
        <w:rPr>
          <w:b/>
          <w:i/>
          <w:iCs/>
          <w:color w:val="2E74B5" w:themeColor="accent1" w:themeShade="BF"/>
          <w:sz w:val="28"/>
          <w:szCs w:val="28"/>
        </w:rPr>
        <w:t>Esprit</w:t>
      </w:r>
    </w:p>
    <w:p w:rsidR="00A47A46" w:rsidRDefault="00A47A46"/>
    <w:p w:rsidR="00A47A46" w:rsidRPr="006E1456" w:rsidRDefault="005A634D" w:rsidP="006E1456">
      <w:pPr>
        <w:pStyle w:val="Titre4"/>
        <w:rPr>
          <w:i w:val="0"/>
          <w:iCs w:val="0"/>
        </w:rPr>
      </w:pPr>
      <w:r>
        <w:rPr>
          <w:i w:val="0"/>
          <w:iCs w:val="0"/>
        </w:rPr>
        <w:t>Social</w:t>
      </w:r>
      <w:r w:rsidR="0076704C">
        <w:rPr>
          <w:i w:val="0"/>
          <w:iCs w:val="0"/>
        </w:rPr>
        <w:t xml:space="preserve"> </w:t>
      </w:r>
    </w:p>
    <w:p w:rsidR="00A47A46" w:rsidRDefault="00A968CC">
      <w:pPr>
        <w:rPr>
          <w:rFonts w:ascii="Constantia" w:hAnsi="Constantia"/>
        </w:rPr>
      </w:pPr>
      <w:r>
        <w:rPr>
          <w:rFonts w:ascii="Constantia" w:hAnsi="Constantia"/>
        </w:rPr>
        <w:tab/>
        <w:t xml:space="preserve"> Spécialisations : </w:t>
      </w:r>
      <w:r>
        <w:rPr>
          <w:rFonts w:ascii="Constantia" w:hAnsi="Constantia"/>
          <w:b/>
        </w:rPr>
        <w:t>Marchandage, Présence, Harangue, Persuasion, Chant, Duperie</w:t>
      </w:r>
    </w:p>
    <w:p w:rsidR="00A47A46" w:rsidRPr="006E1456" w:rsidRDefault="00C06B89" w:rsidP="006E1456">
      <w:pPr>
        <w:pStyle w:val="Titre4"/>
        <w:rPr>
          <w:i w:val="0"/>
          <w:iCs w:val="0"/>
        </w:rPr>
      </w:pPr>
      <w:r w:rsidRPr="006E1456">
        <w:rPr>
          <w:i w:val="0"/>
          <w:iCs w:val="0"/>
        </w:rPr>
        <w:t>Connaissance</w:t>
      </w:r>
      <w:r w:rsidR="0076704C">
        <w:rPr>
          <w:i w:val="0"/>
          <w:iCs w:val="0"/>
        </w:rPr>
        <w:t xml:space="preserve"> </w:t>
      </w:r>
    </w:p>
    <w:p w:rsidR="00C06B89" w:rsidRDefault="00A968CC">
      <w:pPr>
        <w:rPr>
          <w:rFonts w:ascii="Constantia" w:hAnsi="Constantia"/>
        </w:rPr>
      </w:pPr>
      <w:r>
        <w:rPr>
          <w:rFonts w:ascii="Constantia" w:hAnsi="Constantia"/>
        </w:rPr>
        <w:tab/>
        <w:t xml:space="preserve">Spécialisations = </w:t>
      </w:r>
      <w:r>
        <w:rPr>
          <w:rFonts w:ascii="Constantia" w:hAnsi="Constantia"/>
          <w:b/>
        </w:rPr>
        <w:t>Histoire, Religion</w:t>
      </w:r>
      <w:r w:rsidR="00E001A5">
        <w:rPr>
          <w:rFonts w:ascii="Constantia" w:hAnsi="Constantia"/>
          <w:b/>
        </w:rPr>
        <w:t>, Géographie, Tactique, Coutume</w:t>
      </w:r>
      <w:r w:rsidR="00B40264">
        <w:rPr>
          <w:rFonts w:ascii="Constantia" w:hAnsi="Constantia"/>
          <w:b/>
        </w:rPr>
        <w:t>, Composition</w:t>
      </w:r>
    </w:p>
    <w:p w:rsidR="00A47A46" w:rsidRPr="006E1456" w:rsidRDefault="00C06B89" w:rsidP="006E1456">
      <w:pPr>
        <w:pStyle w:val="Titre4"/>
      </w:pPr>
      <w:r w:rsidRPr="006E1456">
        <w:rPr>
          <w:i w:val="0"/>
          <w:iCs w:val="0"/>
        </w:rPr>
        <w:t>Guérison</w:t>
      </w:r>
    </w:p>
    <w:p w:rsidR="00A47A46" w:rsidRDefault="00A968CC">
      <w:pPr>
        <w:rPr>
          <w:rFonts w:ascii="Constantia" w:hAnsi="Constantia"/>
        </w:rPr>
      </w:pPr>
      <w:r>
        <w:rPr>
          <w:rFonts w:ascii="Constantia" w:hAnsi="Constantia"/>
        </w:rPr>
        <w:tab/>
        <w:t xml:space="preserve">Spécialisations : </w:t>
      </w:r>
      <w:r>
        <w:rPr>
          <w:rFonts w:ascii="Constantia" w:hAnsi="Constantia"/>
          <w:b/>
        </w:rPr>
        <w:t>Médecine, Premiers secours, Herboristerie</w:t>
      </w:r>
    </w:p>
    <w:p w:rsidR="00A47A46" w:rsidRPr="006E1456" w:rsidRDefault="00C06B89" w:rsidP="006E1456">
      <w:pPr>
        <w:pStyle w:val="Titre4"/>
        <w:rPr>
          <w:i w:val="0"/>
          <w:iCs w:val="0"/>
        </w:rPr>
      </w:pPr>
      <w:r w:rsidRPr="006E1456">
        <w:rPr>
          <w:i w:val="0"/>
          <w:iCs w:val="0"/>
        </w:rPr>
        <w:t>Éveil</w:t>
      </w:r>
      <w:r w:rsidR="0076704C">
        <w:rPr>
          <w:i w:val="0"/>
          <w:iCs w:val="0"/>
        </w:rPr>
        <w:t xml:space="preserve"> </w:t>
      </w:r>
    </w:p>
    <w:p w:rsidR="00A47A46" w:rsidRDefault="00A968CC">
      <w:pPr>
        <w:rPr>
          <w:rFonts w:ascii="Constantia" w:hAnsi="Constantia"/>
        </w:rPr>
      </w:pPr>
      <w:r>
        <w:rPr>
          <w:rFonts w:ascii="Constantia" w:hAnsi="Constantia"/>
        </w:rPr>
        <w:tab/>
        <w:t xml:space="preserve">Spécialisations : </w:t>
      </w:r>
      <w:r>
        <w:rPr>
          <w:rFonts w:ascii="Constantia" w:hAnsi="Constantia"/>
          <w:b/>
        </w:rPr>
        <w:t>Dressage, Empathie, Sens de la n</w:t>
      </w:r>
      <w:r w:rsidR="0050247B">
        <w:rPr>
          <w:rFonts w:ascii="Constantia" w:hAnsi="Constantia"/>
          <w:b/>
        </w:rPr>
        <w:t xml:space="preserve">ature, Orientation, Vigilance, </w:t>
      </w:r>
      <w:r>
        <w:rPr>
          <w:rFonts w:ascii="Constantia" w:hAnsi="Constantia"/>
          <w:b/>
        </w:rPr>
        <w:t>Chasse</w:t>
      </w:r>
    </w:p>
    <w:p w:rsidR="00A47A46" w:rsidRPr="006E1456" w:rsidRDefault="00C06B89" w:rsidP="006E1456">
      <w:pPr>
        <w:pStyle w:val="Titre4"/>
      </w:pPr>
      <w:r w:rsidRPr="006E1456">
        <w:rPr>
          <w:i w:val="0"/>
          <w:iCs w:val="0"/>
        </w:rPr>
        <w:t>Artisanat</w:t>
      </w:r>
    </w:p>
    <w:p w:rsidR="00A47A46" w:rsidRDefault="00A968CC">
      <w:r>
        <w:rPr>
          <w:rFonts w:ascii="Constantia" w:hAnsi="Constantia"/>
        </w:rPr>
        <w:tab/>
        <w:t xml:space="preserve">Spécialisations : </w:t>
      </w:r>
      <w:r>
        <w:rPr>
          <w:rFonts w:ascii="Constantia" w:hAnsi="Constantia"/>
          <w:b/>
        </w:rPr>
        <w:t>Cuir, Métal, Bois, Tissu, Pierre</w:t>
      </w:r>
    </w:p>
    <w:p w:rsidR="00A47A46" w:rsidRDefault="00A47A46">
      <w:pPr>
        <w:rPr>
          <w:rFonts w:ascii="Constantia" w:hAnsi="Constantia"/>
        </w:rPr>
      </w:pPr>
    </w:p>
    <w:p w:rsidR="00307339" w:rsidRDefault="00307339">
      <w:pPr>
        <w:rPr>
          <w:rFonts w:ascii="Constantia" w:hAnsi="Constantia"/>
        </w:rPr>
      </w:pPr>
    </w:p>
    <w:p w:rsidR="00307339" w:rsidRDefault="00307339">
      <w:pPr>
        <w:rPr>
          <w:rFonts w:ascii="Constantia" w:hAnsi="Constantia"/>
        </w:rPr>
      </w:pPr>
    </w:p>
    <w:p w:rsidR="00A47A46" w:rsidRPr="006E1456" w:rsidRDefault="00A968CC" w:rsidP="006E1456">
      <w:pPr>
        <w:pStyle w:val="Titre2"/>
        <w:rPr>
          <w:i/>
          <w:iCs/>
        </w:rPr>
      </w:pPr>
      <w:r w:rsidRPr="006E1456">
        <w:rPr>
          <w:i/>
          <w:iCs/>
        </w:rPr>
        <w:lastRenderedPageBreak/>
        <w:t>Spécialisation</w:t>
      </w:r>
    </w:p>
    <w:p w:rsidR="00A47A46" w:rsidRDefault="00A968CC">
      <w:r>
        <w:rPr>
          <w:rFonts w:ascii="Constantia" w:hAnsi="Constantia"/>
        </w:rPr>
        <w:t xml:space="preserve">Quand un personnage a acquis un niveau de compétences de 2, 4 ou 6, le joueur peut choisir lorsqu’il effectuera ses progressions de se spécialiser dans un aspect bien précis de cette famille de compétences. Dans l’exemple précédent, un personnage avec 2 en (Armes de corps à corps) pourrait choisir de se spécialiser en </w:t>
      </w:r>
      <w:r>
        <w:rPr>
          <w:rFonts w:ascii="Constantia" w:hAnsi="Constantia"/>
          <w:b/>
          <w:bCs/>
        </w:rPr>
        <w:t>Épée</w:t>
      </w:r>
      <w:r>
        <w:rPr>
          <w:rFonts w:ascii="Constantia" w:hAnsi="Constantia"/>
        </w:rPr>
        <w:t xml:space="preserve">. Il tirera toujours 2 dés pour tous les tests relevant de la compétence (Armes de corps à corps), mais quand il maniera une épée, il pourra ajouter un succès </w:t>
      </w:r>
      <w:r w:rsidR="00C84349">
        <w:rPr>
          <w:rFonts w:ascii="Constantia" w:hAnsi="Constantia"/>
        </w:rPr>
        <w:t xml:space="preserve">en plus </w:t>
      </w:r>
      <w:r>
        <w:rPr>
          <w:rFonts w:ascii="Constantia" w:hAnsi="Constantia"/>
        </w:rPr>
        <w:t>au résultat total obtenu. Avec 2 niveaux de compétence, il pourra devenir Entraîné dans un domaine, à 4 niveaux, il pourra devenir Vétéran et ainsi ajouter 2 succès automatiques, et enfin à 6 dés, il pourra devenir Maître dans cette compétence et ajouter 3 succès au total obtenu.</w:t>
      </w:r>
    </w:p>
    <w:p w:rsidR="00A47A46" w:rsidRPr="006E1456" w:rsidRDefault="00A968CC" w:rsidP="006E1456">
      <w:pPr>
        <w:pStyle w:val="Titre2"/>
        <w:rPr>
          <w:i/>
          <w:iCs/>
        </w:rPr>
      </w:pPr>
      <w:r w:rsidRPr="006E1456">
        <w:rPr>
          <w:i/>
          <w:iCs/>
        </w:rPr>
        <w:t>La vocation</w:t>
      </w:r>
    </w:p>
    <w:p w:rsidR="00A47A46" w:rsidRDefault="00A968CC">
      <w:pPr>
        <w:pStyle w:val="Corpsdetexte"/>
        <w:rPr>
          <w:rFonts w:ascii="Constantia" w:hAnsi="Constantia"/>
        </w:rPr>
      </w:pPr>
      <w:r>
        <w:rPr>
          <w:rFonts w:ascii="Constantia" w:hAnsi="Constantia"/>
        </w:rPr>
        <w:t xml:space="preserve">Un personnage décidant de partir à l'aventure le fait souvent pour une bonne raison, qui explique pourquoi il quitte sa famille, sa contrée et parfois une </w:t>
      </w:r>
      <w:r w:rsidR="00385647">
        <w:rPr>
          <w:rFonts w:ascii="Constantia" w:hAnsi="Constantia"/>
        </w:rPr>
        <w:t>vie</w:t>
      </w:r>
      <w:r>
        <w:rPr>
          <w:rFonts w:ascii="Constantia" w:hAnsi="Constantia"/>
        </w:rPr>
        <w:t xml:space="preserve"> déjà toute tracée.</w:t>
      </w:r>
    </w:p>
    <w:p w:rsidR="00025923" w:rsidRDefault="00A968CC">
      <w:pPr>
        <w:pStyle w:val="Corpsdetexte"/>
        <w:rPr>
          <w:rFonts w:ascii="Constantia" w:hAnsi="Constantia"/>
        </w:rPr>
      </w:pPr>
      <w:r>
        <w:rPr>
          <w:rFonts w:ascii="Constantia" w:hAnsi="Constantia"/>
        </w:rPr>
        <w:t xml:space="preserve">Ces différentes motivations sont résumées dans les profils ci-dessous. Chaque personnage aura une Vocation, qui accentuera aussi certains Attributs et </w:t>
      </w:r>
      <w:r w:rsidR="00635291">
        <w:rPr>
          <w:rFonts w:ascii="Constantia" w:hAnsi="Constantia"/>
        </w:rPr>
        <w:t xml:space="preserve">lui conférera </w:t>
      </w:r>
      <w:r>
        <w:rPr>
          <w:rFonts w:ascii="Constantia" w:hAnsi="Constantia"/>
        </w:rPr>
        <w:t>des bonus dans certaines compétences, pour refléter l'intérêt porté par le personnage aux différents aspects de ce qui l'a toujours attiré.</w:t>
      </w:r>
      <w:r w:rsidR="00025923">
        <w:rPr>
          <w:rFonts w:ascii="Constantia" w:hAnsi="Constantia"/>
        </w:rPr>
        <w:t xml:space="preserve"> Les 8 Vocations possibles sont les suivantes : </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Conquérir </w:t>
      </w:r>
      <w:r>
        <w:rPr>
          <w:rFonts w:ascii="Constantia" w:hAnsi="Constantia"/>
        </w:rPr>
        <w:t>:</w:t>
      </w:r>
      <w:r w:rsidR="00651391">
        <w:rPr>
          <w:rFonts w:ascii="Constantia" w:hAnsi="Constantia"/>
        </w:rPr>
        <w:t xml:space="preserve"> +1 en PUI, END et VOL. +1D en A</w:t>
      </w:r>
      <w:r>
        <w:rPr>
          <w:rFonts w:ascii="Constantia" w:hAnsi="Constantia"/>
        </w:rPr>
        <w:t>rmes de corps à corps, Déplacement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Triompher </w:t>
      </w:r>
      <w:r>
        <w:rPr>
          <w:rFonts w:ascii="Constantia" w:hAnsi="Constantia"/>
        </w:rPr>
        <w:t xml:space="preserve">: </w:t>
      </w:r>
      <w:r w:rsidR="00651391">
        <w:rPr>
          <w:rFonts w:ascii="Constantia" w:hAnsi="Constantia"/>
        </w:rPr>
        <w:t>+1 en PUI, END et COOR, +1D en A</w:t>
      </w:r>
      <w:r>
        <w:rPr>
          <w:rFonts w:ascii="Constantia" w:hAnsi="Constantia"/>
        </w:rPr>
        <w:t xml:space="preserve">rmes de corps à corps, </w:t>
      </w:r>
      <w:r w:rsidR="00651391">
        <w:rPr>
          <w:rFonts w:ascii="Constantia" w:hAnsi="Constantia"/>
        </w:rPr>
        <w:t>A</w:t>
      </w:r>
      <w:r>
        <w:rPr>
          <w:rFonts w:ascii="Constantia" w:hAnsi="Constantia"/>
        </w:rPr>
        <w:t>rmes à distance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Diriger </w:t>
      </w:r>
      <w:r>
        <w:rPr>
          <w:rFonts w:ascii="Constantia" w:hAnsi="Constantia"/>
        </w:rPr>
        <w:t>: +1 VOL, ÂME et PUI</w:t>
      </w:r>
      <w:r w:rsidR="005A634D">
        <w:rPr>
          <w:rFonts w:ascii="Constantia" w:hAnsi="Constantia"/>
        </w:rPr>
        <w:t>, +1D en Social</w:t>
      </w:r>
      <w:r w:rsidR="00B40264">
        <w:rPr>
          <w:rFonts w:ascii="Constantia" w:hAnsi="Constantia"/>
        </w:rPr>
        <w:t>, Connaissance</w:t>
      </w:r>
      <w:r>
        <w:rPr>
          <w:rFonts w:ascii="Constantia" w:hAnsi="Constantia"/>
        </w:rPr>
        <w:t xml:space="preserve"> et Déplacement</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Narrer </w:t>
      </w:r>
      <w:r>
        <w:rPr>
          <w:rFonts w:ascii="Constantia" w:hAnsi="Constantia"/>
        </w:rPr>
        <w:t xml:space="preserve">: +1 en </w:t>
      </w:r>
      <w:r w:rsidR="005A634D">
        <w:rPr>
          <w:rFonts w:ascii="Constantia" w:hAnsi="Constantia"/>
        </w:rPr>
        <w:t>ÂME, APP et VOL, +1D en Social, Connaissance</w:t>
      </w:r>
      <w:r>
        <w:rPr>
          <w:rFonts w:ascii="Constantia" w:hAnsi="Constantia"/>
        </w:rPr>
        <w:t xml:space="preserve"> et Eveil</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w:t>
      </w:r>
      <w:r w:rsidR="004255EB" w:rsidRPr="006E1456">
        <w:rPr>
          <w:rFonts w:ascii="Constantia" w:eastAsiaTheme="majorEastAsia" w:hAnsi="Constantia" w:cstheme="majorBidi"/>
          <w:i/>
          <w:iCs/>
          <w:color w:val="2E74B5" w:themeColor="accent1" w:themeShade="BF"/>
        </w:rPr>
        <w:t>ospérer </w:t>
      </w:r>
      <w:r w:rsidR="004255EB">
        <w:rPr>
          <w:rFonts w:ascii="Constantia" w:hAnsi="Constantia"/>
        </w:rPr>
        <w:t>: +1 en COOR, ÂME et APP</w:t>
      </w:r>
      <w:r>
        <w:rPr>
          <w:rFonts w:ascii="Constantia" w:hAnsi="Constantia"/>
        </w:rPr>
        <w:t>, +1D en Filou, Déplacement et Artisanat</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Prêcher :</w:t>
      </w:r>
      <w:r>
        <w:rPr>
          <w:rFonts w:ascii="Constantia" w:hAnsi="Constantia"/>
        </w:rPr>
        <w:t xml:space="preserve"> +1 en ÂME, END, VOL, +1D e</w:t>
      </w:r>
      <w:r w:rsidR="005A634D">
        <w:rPr>
          <w:rFonts w:ascii="Constantia" w:hAnsi="Constantia"/>
        </w:rPr>
        <w:t>n Connaissance, Social</w:t>
      </w:r>
      <w:r>
        <w:rPr>
          <w:rFonts w:ascii="Constantia" w:hAnsi="Constantia"/>
        </w:rPr>
        <w:t xml:space="preserve"> et Guérison</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Explorer </w:t>
      </w:r>
      <w:r w:rsidR="00747869">
        <w:rPr>
          <w:rFonts w:ascii="Constantia" w:hAnsi="Constantia"/>
        </w:rPr>
        <w:t>: +1 en PUI</w:t>
      </w:r>
      <w:r>
        <w:rPr>
          <w:rFonts w:ascii="Constantia" w:hAnsi="Constantia"/>
        </w:rPr>
        <w:t>, COOR et APP, +1D en Déplacement, Eveil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Protéger :</w:t>
      </w:r>
      <w:r w:rsidR="00747869">
        <w:rPr>
          <w:rFonts w:ascii="Constantia" w:hAnsi="Constantia"/>
        </w:rPr>
        <w:t xml:space="preserve"> +1 en END</w:t>
      </w:r>
      <w:r>
        <w:rPr>
          <w:rFonts w:ascii="Constantia" w:hAnsi="Constantia"/>
        </w:rPr>
        <w:t>, COOR et APP, +1D e</w:t>
      </w:r>
      <w:r w:rsidR="005A634D">
        <w:rPr>
          <w:rFonts w:ascii="Constantia" w:hAnsi="Constantia"/>
        </w:rPr>
        <w:t>n Artisanat, Guérison et Social</w:t>
      </w:r>
    </w:p>
    <w:p w:rsidR="00307339" w:rsidRDefault="001202DD" w:rsidP="00025923">
      <w:pPr>
        <w:pStyle w:val="Corpsdetexte"/>
        <w:rPr>
          <w:rFonts w:ascii="Constantia" w:hAnsi="Constantia"/>
        </w:rPr>
      </w:pPr>
      <w:r>
        <w:rPr>
          <w:rFonts w:ascii="Constantia" w:hAnsi="Constantia"/>
        </w:rPr>
        <w:t xml:space="preserve">En plus des bonus qu’elles confèrent, les Vocations sont aussi déterminantes pour la progression d’un personnage. En effet, quand un personnage réalisera un acte significatif en rapport avec sa Vocation, il pourra obtenir un ou plusieurs points de Destinée, mais aussi récupérer des points de Conviction, reflétant ainsi le sentiment d’avoir réussi quelque chose d’important et d’avoir progressé dans son objectif. </w:t>
      </w:r>
    </w:p>
    <w:p w:rsidR="00025923" w:rsidRDefault="00307339" w:rsidP="00307339">
      <w:pPr>
        <w:spacing w:after="0"/>
        <w:rPr>
          <w:rFonts w:ascii="Constantia" w:hAnsi="Constantia"/>
        </w:rPr>
      </w:pPr>
      <w:r>
        <w:rPr>
          <w:rFonts w:ascii="Constantia" w:hAnsi="Constantia"/>
        </w:rPr>
        <w:br w:type="page"/>
      </w:r>
    </w:p>
    <w:p w:rsidR="006066AF" w:rsidRPr="00534949" w:rsidRDefault="006066AF" w:rsidP="00534949">
      <w:pPr>
        <w:pStyle w:val="Titre2"/>
        <w:rPr>
          <w:i/>
          <w:iCs/>
        </w:rPr>
      </w:pPr>
      <w:r w:rsidRPr="00534949">
        <w:rPr>
          <w:i/>
          <w:iCs/>
        </w:rPr>
        <w:lastRenderedPageBreak/>
        <w:t>Les Capacités</w:t>
      </w:r>
    </w:p>
    <w:p w:rsidR="006066AF" w:rsidRDefault="006066AF" w:rsidP="006066AF"/>
    <w:p w:rsidR="00F8300B" w:rsidRDefault="006066AF" w:rsidP="006066AF">
      <w:pPr>
        <w:pStyle w:val="Corpsdetexte"/>
        <w:rPr>
          <w:rFonts w:ascii="Constantia" w:hAnsi="Constantia"/>
        </w:rPr>
      </w:pPr>
      <w:r w:rsidRPr="006066AF">
        <w:rPr>
          <w:rFonts w:ascii="Constantia" w:hAnsi="Constantia"/>
        </w:rPr>
        <w:t>Les Capa</w:t>
      </w:r>
      <w:r>
        <w:rPr>
          <w:rFonts w:ascii="Constantia" w:hAnsi="Constantia"/>
        </w:rPr>
        <w:t>cités regroupent tous les savoir-faire particuliers qu</w:t>
      </w:r>
      <w:r w:rsidR="00307339">
        <w:rPr>
          <w:rFonts w:ascii="Constantia" w:hAnsi="Constantia"/>
        </w:rPr>
        <w:t xml:space="preserve">’un personnage peut apprendre. </w:t>
      </w:r>
      <w:r w:rsidR="00592972">
        <w:rPr>
          <w:rFonts w:ascii="Constantia" w:hAnsi="Constantia"/>
        </w:rPr>
        <w:t>Celles précédées d’une astérisque (*) peuvent être prises jusqu’à trois, à chaque fois pour le double du prix précédent (40 points de Destinée pour la 2</w:t>
      </w:r>
      <w:r w:rsidR="00592972" w:rsidRPr="00592972">
        <w:rPr>
          <w:rFonts w:ascii="Constantia" w:hAnsi="Constantia"/>
          <w:vertAlign w:val="superscript"/>
        </w:rPr>
        <w:t>e</w:t>
      </w:r>
      <w:r w:rsidR="00592972">
        <w:rPr>
          <w:rFonts w:ascii="Constantia" w:hAnsi="Constantia"/>
        </w:rPr>
        <w:t xml:space="preserve"> fois, 80 points pour la 3</w:t>
      </w:r>
      <w:r w:rsidR="00592972" w:rsidRPr="00592972">
        <w:rPr>
          <w:rFonts w:ascii="Constantia" w:hAnsi="Constantia"/>
          <w:vertAlign w:val="superscript"/>
        </w:rPr>
        <w:t>e</w:t>
      </w:r>
      <w:r w:rsidR="00592972">
        <w:rPr>
          <w:rFonts w:ascii="Constantia" w:hAnsi="Constantia"/>
        </w:rPr>
        <w:t xml:space="preserve"> fois).</w:t>
      </w:r>
    </w:p>
    <w:p w:rsidR="00307339" w:rsidRDefault="00307339" w:rsidP="006066AF">
      <w:pPr>
        <w:pStyle w:val="Corpsdetexte"/>
        <w:rPr>
          <w:rFonts w:ascii="Constantia" w:hAnsi="Constantia"/>
        </w:rPr>
      </w:pP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Main puissante</w:t>
      </w:r>
      <w:r w:rsidR="0051301A">
        <w:rPr>
          <w:rFonts w:ascii="Constantia" w:hAnsi="Constantia"/>
        </w:rPr>
        <w:t> : tous les dégâts au corps à corps du personnage sont augmentés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Main sûre :</w:t>
      </w:r>
      <w:r w:rsidR="0051301A">
        <w:rPr>
          <w:rFonts w:ascii="Constantia" w:hAnsi="Constantia"/>
        </w:rPr>
        <w:t xml:space="preserve"> tous les dégâts des attaques à distance du personnage sont augmentés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Dur à cuir</w:t>
      </w:r>
      <w:r w:rsidR="0051301A">
        <w:rPr>
          <w:rFonts w:ascii="Constantia" w:hAnsi="Constantia"/>
        </w:rPr>
        <w:t> : les PV du personnage augmentent de 2. Cette valeur est ajoutée au cumul des points octroyés par ses valeurs d’END et de VOL, et donc augmente aussi sa marge pour éviter l’état Amoindri</w:t>
      </w:r>
      <w:r w:rsidR="00C24CAE">
        <w:rPr>
          <w:rFonts w:ascii="Constantia" w:hAnsi="Constantia"/>
        </w:rPr>
        <w:t xml:space="preserve"> et les Blessures</w:t>
      </w:r>
      <w:r w:rsidR="0051301A">
        <w:rPr>
          <w:rFonts w:ascii="Constantia" w:hAnsi="Constantia"/>
        </w:rPr>
        <w:t>.</w:t>
      </w:r>
    </w:p>
    <w:p w:rsidR="00423DC9"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67738" w:rsidRPr="006E1456">
        <w:rPr>
          <w:rFonts w:ascii="Constantia" w:eastAsiaTheme="majorEastAsia" w:hAnsi="Constantia" w:cstheme="majorBidi"/>
          <w:i/>
          <w:iCs/>
          <w:color w:val="2E74B5" w:themeColor="accent1" w:themeShade="BF"/>
        </w:rPr>
        <w:t>Volonté de fer</w:t>
      </w:r>
      <w:r w:rsidR="00423DC9" w:rsidRPr="006E1456">
        <w:rPr>
          <w:rFonts w:ascii="Constantia" w:eastAsiaTheme="majorEastAsia" w:hAnsi="Constantia" w:cstheme="majorBidi"/>
          <w:i/>
          <w:iCs/>
          <w:color w:val="2E74B5" w:themeColor="accent1" w:themeShade="BF"/>
        </w:rPr>
        <w:t> :</w:t>
      </w:r>
      <w:r w:rsidR="00423DC9">
        <w:rPr>
          <w:rFonts w:ascii="Constantia" w:hAnsi="Constantia"/>
        </w:rPr>
        <w:t xml:space="preserve"> </w:t>
      </w:r>
      <w:r w:rsidR="00F67738">
        <w:rPr>
          <w:rFonts w:ascii="Constantia" w:hAnsi="Constantia"/>
        </w:rPr>
        <w:t xml:space="preserve">le personnage augmente son total de Conviction de 2 points. </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Force de la nature :</w:t>
      </w:r>
      <w:r w:rsidR="0051301A">
        <w:rPr>
          <w:rFonts w:ascii="Constantia" w:hAnsi="Constantia"/>
        </w:rPr>
        <w:t xml:space="preserve"> la capacité d’Encombrement du personnage augmente de 2.</w:t>
      </w:r>
    </w:p>
    <w:p w:rsidR="0051301A" w:rsidRDefault="0051301A"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Rage de combat</w:t>
      </w:r>
      <w:r>
        <w:rPr>
          <w:rFonts w:ascii="Constantia" w:hAnsi="Constantia"/>
        </w:rPr>
        <w:t> : à partir du moment où le personnage est en combat, il peut décider de rentrer dans une véritable transe guerrière. Il ne pourra plus que ch</w:t>
      </w:r>
      <w:r w:rsidR="003D53E7">
        <w:rPr>
          <w:rFonts w:ascii="Constantia" w:hAnsi="Constantia"/>
        </w:rPr>
        <w:t>oisir les positions Belliqueux ou Agressif</w:t>
      </w:r>
      <w:r>
        <w:rPr>
          <w:rFonts w:ascii="Constantia" w:hAnsi="Constantia"/>
        </w:rPr>
        <w:t>, mais ignorer</w:t>
      </w:r>
      <w:r w:rsidR="003D53E7">
        <w:rPr>
          <w:rFonts w:ascii="Constantia" w:hAnsi="Constantia"/>
        </w:rPr>
        <w:t xml:space="preserve">a jusqu’à la fin de la transe les </w:t>
      </w:r>
      <w:r>
        <w:rPr>
          <w:rFonts w:ascii="Constantia" w:hAnsi="Constantia"/>
        </w:rPr>
        <w:t>état</w:t>
      </w:r>
      <w:r w:rsidR="003D53E7">
        <w:rPr>
          <w:rFonts w:ascii="Constantia" w:hAnsi="Constantia"/>
        </w:rPr>
        <w:t>s</w:t>
      </w:r>
      <w:r>
        <w:rPr>
          <w:rFonts w:ascii="Constantia" w:hAnsi="Constantia"/>
        </w:rPr>
        <w:t xml:space="preserve"> </w:t>
      </w:r>
      <w:r w:rsidR="003D53E7">
        <w:rPr>
          <w:rFonts w:ascii="Constantia" w:hAnsi="Constantia"/>
        </w:rPr>
        <w:t xml:space="preserve">Affaibli et </w:t>
      </w:r>
      <w:r>
        <w:rPr>
          <w:rFonts w:ascii="Constantia" w:hAnsi="Constantia"/>
        </w:rPr>
        <w:t xml:space="preserve">Amoindri. </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Inébranlable :</w:t>
      </w:r>
      <w:r w:rsidR="0051301A">
        <w:rPr>
          <w:rFonts w:ascii="Constantia" w:hAnsi="Constantia"/>
        </w:rPr>
        <w:t xml:space="preserve"> la Résistance mentale du personnage augmente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Increvable :</w:t>
      </w:r>
      <w:r w:rsidR="0051301A">
        <w:rPr>
          <w:rFonts w:ascii="Constantia" w:hAnsi="Constantia"/>
        </w:rPr>
        <w:t xml:space="preserve"> la Résistance physique du personnage augmente de 1.</w:t>
      </w:r>
    </w:p>
    <w:p w:rsidR="0051301A" w:rsidRDefault="0051301A"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Pied léger :</w:t>
      </w:r>
      <w:r>
        <w:rPr>
          <w:rFonts w:ascii="Constantia" w:hAnsi="Constantia"/>
        </w:rPr>
        <w:t xml:space="preserve"> lors des tests d’Athlétisme liés au déplacement, le personnage diminue de 1 niveau le seuil de difficulté.</w:t>
      </w:r>
    </w:p>
    <w:p w:rsidR="0051301A"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Arme en main</w:t>
      </w:r>
      <w:r w:rsidR="0051301A" w:rsidRPr="006E1456">
        <w:rPr>
          <w:rFonts w:ascii="Constantia" w:eastAsiaTheme="majorEastAsia" w:hAnsi="Constantia" w:cstheme="majorBidi"/>
          <w:i/>
          <w:iCs/>
          <w:color w:val="2E74B5" w:themeColor="accent1" w:themeShade="BF"/>
        </w:rPr>
        <w:t> :</w:t>
      </w:r>
      <w:r w:rsidR="0051301A">
        <w:rPr>
          <w:rFonts w:ascii="Constantia" w:hAnsi="Constantia"/>
        </w:rPr>
        <w:t xml:space="preserve"> </w:t>
      </w:r>
      <w:r>
        <w:rPr>
          <w:rFonts w:ascii="Constantia" w:hAnsi="Constantia"/>
        </w:rPr>
        <w:t>dégainer une arme ou changer d’arme est une action libre.</w:t>
      </w:r>
    </w:p>
    <w:p w:rsidR="009739DF"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8300B" w:rsidRPr="006E1456">
        <w:rPr>
          <w:rFonts w:ascii="Constantia" w:eastAsiaTheme="majorEastAsia" w:hAnsi="Constantia" w:cstheme="majorBidi"/>
          <w:i/>
          <w:iCs/>
          <w:color w:val="2E74B5" w:themeColor="accent1" w:themeShade="BF"/>
        </w:rPr>
        <w:t>Esquive instinctive</w:t>
      </w:r>
      <w:r w:rsidR="009739DF" w:rsidRPr="006E1456">
        <w:rPr>
          <w:rFonts w:ascii="Constantia" w:eastAsiaTheme="majorEastAsia" w:hAnsi="Constantia" w:cstheme="majorBidi"/>
          <w:i/>
          <w:iCs/>
          <w:color w:val="2E74B5" w:themeColor="accent1" w:themeShade="BF"/>
        </w:rPr>
        <w:t> :</w:t>
      </w:r>
      <w:r w:rsidR="009739DF">
        <w:rPr>
          <w:rFonts w:ascii="Constantia" w:hAnsi="Constantia"/>
        </w:rPr>
        <w:t xml:space="preserve"> la Parade du personnage augmente de 1</w:t>
      </w:r>
    </w:p>
    <w:p w:rsidR="009739DF"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9739DF" w:rsidRPr="006E1456">
        <w:rPr>
          <w:rFonts w:ascii="Constantia" w:eastAsiaTheme="majorEastAsia" w:hAnsi="Constantia" w:cstheme="majorBidi"/>
          <w:i/>
          <w:iCs/>
          <w:color w:val="2E74B5" w:themeColor="accent1" w:themeShade="BF"/>
        </w:rPr>
        <w:t>Maîtrise du bouclier :</w:t>
      </w:r>
      <w:r w:rsidR="009739DF">
        <w:rPr>
          <w:rFonts w:ascii="Constantia" w:hAnsi="Constantia"/>
        </w:rPr>
        <w:t xml:space="preserve"> le bonus à la Parade conféré par un bouclier est augmenté de 1.</w:t>
      </w:r>
    </w:p>
    <w:p w:rsidR="00E96DBE" w:rsidRDefault="00E96DBE"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Enchaînement :</w:t>
      </w:r>
      <w:r>
        <w:rPr>
          <w:rFonts w:ascii="Constantia" w:hAnsi="Constantia"/>
        </w:rPr>
        <w:t xml:space="preserve"> dès que vous abattez un ennemi, vous pouvez réaliser une attaque gratuite contre un autre adversaire à portée, sans pouvoir vous déplacer cependant. </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Imprécation :</w:t>
      </w:r>
      <w:r>
        <w:rPr>
          <w:rFonts w:ascii="Constantia" w:hAnsi="Constantia"/>
        </w:rPr>
        <w:t xml:space="preserve"> le personnage peut au lieu d’une attaque menacer verbalement</w:t>
      </w:r>
      <w:r w:rsidR="00F8300B">
        <w:rPr>
          <w:rFonts w:ascii="Constantia" w:hAnsi="Constantia"/>
        </w:rPr>
        <w:t xml:space="preserve"> un adversaire. Il réalise</w:t>
      </w:r>
      <w:r>
        <w:rPr>
          <w:rFonts w:ascii="Constantia" w:hAnsi="Constantia"/>
        </w:rPr>
        <w:t xml:space="preserve"> un jet de </w:t>
      </w:r>
      <w:r w:rsidR="005A634D">
        <w:rPr>
          <w:rFonts w:ascii="Constantia" w:hAnsi="Constantia"/>
        </w:rPr>
        <w:t>compétence Social</w:t>
      </w:r>
      <w:r w:rsidR="00423DC9">
        <w:rPr>
          <w:rFonts w:ascii="Constantia" w:hAnsi="Constantia"/>
        </w:rPr>
        <w:t xml:space="preserve"> (Présence) ou</w:t>
      </w:r>
      <w:r>
        <w:rPr>
          <w:rFonts w:ascii="Constantia" w:hAnsi="Constantia"/>
        </w:rPr>
        <w:t xml:space="preserve"> (Harangue) dont la difficulté équivaut à la valeur de Résistance mentale de la cible. En cas d</w:t>
      </w:r>
      <w:r w:rsidR="00E96DBE">
        <w:rPr>
          <w:rFonts w:ascii="Constantia" w:hAnsi="Constantia"/>
        </w:rPr>
        <w:t xml:space="preserve">e </w:t>
      </w:r>
      <w:r w:rsidR="00E37063">
        <w:rPr>
          <w:rFonts w:ascii="Constantia" w:hAnsi="Constantia"/>
        </w:rPr>
        <w:t>succès, cette dernière perd deux</w:t>
      </w:r>
      <w:r>
        <w:rPr>
          <w:rFonts w:ascii="Constantia" w:hAnsi="Constantia"/>
        </w:rPr>
        <w:t xml:space="preserve"> point</w:t>
      </w:r>
      <w:r w:rsidR="00E37063">
        <w:rPr>
          <w:rFonts w:ascii="Constantia" w:hAnsi="Constantia"/>
        </w:rPr>
        <w:t>s</w:t>
      </w:r>
      <w:r>
        <w:rPr>
          <w:rFonts w:ascii="Constantia" w:hAnsi="Constantia"/>
        </w:rPr>
        <w:t xml:space="preserve"> de Conviction</w:t>
      </w:r>
      <w:r w:rsidR="00E37063">
        <w:rPr>
          <w:rFonts w:ascii="Constantia" w:hAnsi="Constantia"/>
        </w:rPr>
        <w:t>, 3</w:t>
      </w:r>
      <w:r w:rsidR="009D0124">
        <w:rPr>
          <w:rFonts w:ascii="Constantia" w:hAnsi="Constantia"/>
        </w:rPr>
        <w:t xml:space="preserve"> ave</w:t>
      </w:r>
      <w:r w:rsidR="00E37063">
        <w:rPr>
          <w:rFonts w:ascii="Constantia" w:hAnsi="Constantia"/>
        </w:rPr>
        <w:t>c une réussite Particulière et 4</w:t>
      </w:r>
      <w:r w:rsidR="009D0124">
        <w:rPr>
          <w:rFonts w:ascii="Constantia" w:hAnsi="Constantia"/>
        </w:rPr>
        <w:t xml:space="preserve"> en cas de réussite Critique</w:t>
      </w:r>
      <w:r>
        <w:rPr>
          <w:rFonts w:ascii="Constantia" w:hAnsi="Constantia"/>
        </w:rPr>
        <w:t>.</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Courroux :</w:t>
      </w:r>
      <w:r>
        <w:rPr>
          <w:rFonts w:ascii="Constantia" w:hAnsi="Constantia"/>
        </w:rPr>
        <w:t xml:space="preserve"> le personnage peut au lieu d’une attaque menacer ver</w:t>
      </w:r>
      <w:r w:rsidR="00F8300B">
        <w:rPr>
          <w:rFonts w:ascii="Constantia" w:hAnsi="Constantia"/>
        </w:rPr>
        <w:t>balement un adversaire. Il réalise</w:t>
      </w:r>
      <w:r>
        <w:rPr>
          <w:rFonts w:ascii="Constantia" w:hAnsi="Constantia"/>
        </w:rPr>
        <w:t xml:space="preserve"> un jet de </w:t>
      </w:r>
      <w:r w:rsidR="005A634D">
        <w:rPr>
          <w:rFonts w:ascii="Constantia" w:hAnsi="Constantia"/>
        </w:rPr>
        <w:t>compétence Social</w:t>
      </w:r>
      <w:r w:rsidR="00423DC9">
        <w:rPr>
          <w:rFonts w:ascii="Constantia" w:hAnsi="Constantia"/>
        </w:rPr>
        <w:t xml:space="preserve"> (Présence) ou </w:t>
      </w:r>
      <w:r>
        <w:rPr>
          <w:rFonts w:ascii="Constantia" w:hAnsi="Constantia"/>
        </w:rPr>
        <w:t>(Harangue) dont la difficulté équivaut à la valeur de Résistance mentale de la cible. En cas de succès, cette dernière n’attaquera pas le personnage</w:t>
      </w:r>
      <w:r w:rsidR="00762256">
        <w:rPr>
          <w:rFonts w:ascii="Constantia" w:hAnsi="Constantia"/>
        </w:rPr>
        <w:t xml:space="preserve"> pour 2, 3 ou 4 rounds selon la marge de réussites obtenues</w:t>
      </w:r>
      <w:r>
        <w:rPr>
          <w:rFonts w:ascii="Constantia" w:hAnsi="Constantia"/>
        </w:rPr>
        <w:t>, optant pour une autre cible à portée</w:t>
      </w:r>
      <w:r w:rsidR="00F8300B">
        <w:rPr>
          <w:rFonts w:ascii="Constantia" w:hAnsi="Constantia"/>
        </w:rPr>
        <w:t xml:space="preserve"> le cas échéant</w:t>
      </w:r>
      <w:r>
        <w:rPr>
          <w:rFonts w:ascii="Constantia" w:hAnsi="Constantia"/>
        </w:rPr>
        <w:t xml:space="preserve">. </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Polyglotte</w:t>
      </w:r>
      <w:r>
        <w:rPr>
          <w:rFonts w:ascii="Constantia" w:hAnsi="Constantia"/>
        </w:rPr>
        <w:t> : vous connaissez sommairement de nombreuses langues, et êtes capables de vous faire comprendre pour des besoins simples lorsque vous conversez avec des personnes parlant une langue inconnue.</w:t>
      </w:r>
    </w:p>
    <w:p w:rsidR="009D0124" w:rsidRDefault="000D0BE4" w:rsidP="00423DC9">
      <w:pPr>
        <w:pStyle w:val="Corpsdetexte"/>
        <w:rPr>
          <w:rFonts w:ascii="Constantia" w:hAnsi="Constantia"/>
        </w:rPr>
      </w:pPr>
      <w:r w:rsidRPr="006E1456">
        <w:rPr>
          <w:rFonts w:ascii="Constantia" w:eastAsiaTheme="majorEastAsia" w:hAnsi="Constantia" w:cstheme="majorBidi"/>
          <w:i/>
          <w:iCs/>
          <w:color w:val="2E74B5" w:themeColor="accent1" w:themeShade="BF"/>
        </w:rPr>
        <w:t>Prière :</w:t>
      </w:r>
      <w:r>
        <w:rPr>
          <w:rFonts w:ascii="Constantia" w:hAnsi="Constantia"/>
        </w:rPr>
        <w:t xml:space="preserve"> lors d’une journée de repos, vous pouvez choisir de la passer en méditation et en prière pour regagner un point de Conviction, en plus de la récupération normalement autorisée. </w:t>
      </w:r>
    </w:p>
    <w:p w:rsidR="00423DC9" w:rsidRDefault="00423DC9" w:rsidP="00423DC9">
      <w:pPr>
        <w:pStyle w:val="Corpsdetexte"/>
        <w:rPr>
          <w:rFonts w:ascii="Constantia" w:hAnsi="Constantia"/>
        </w:rPr>
      </w:pPr>
      <w:r w:rsidRPr="006E1456">
        <w:rPr>
          <w:rFonts w:ascii="Constantia" w:eastAsiaTheme="majorEastAsia" w:hAnsi="Constantia" w:cstheme="majorBidi"/>
          <w:i/>
          <w:iCs/>
          <w:color w:val="2E74B5" w:themeColor="accent1" w:themeShade="BF"/>
        </w:rPr>
        <w:lastRenderedPageBreak/>
        <w:t>Augure :</w:t>
      </w:r>
      <w:r>
        <w:rPr>
          <w:rFonts w:ascii="Constantia" w:hAnsi="Constantia"/>
        </w:rPr>
        <w:t xml:space="preserve"> En observant les signes, en jetant des bâtons et osselets divinatoires ou par la prière, vous parvenez à convaincre ceux qui vous observent sur le bien-fondé de votre décision, d’un choix que vous allez proposer ou d’une action que vous êtes sur le point d’entreprendre. Tous les personnages partageant votre foi obtiennent un bonus de +1 sur toutes leurs actions en relation pendant la journée. </w:t>
      </w:r>
    </w:p>
    <w:p w:rsidR="009739DF" w:rsidRDefault="00423DC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 xml:space="preserve">Tabou </w:t>
      </w:r>
      <w:r>
        <w:rPr>
          <w:rFonts w:ascii="Constantia" w:hAnsi="Constantia"/>
        </w:rPr>
        <w:t>: après un bref cérémonial, vous pouvez décréter un lieu ou un objet comme étant tabou. Toutes les personnes bravant cet interdit le feront à contre cœur, et verront la difficulté de toutes les actions entreprises augmenter d’un niveau de difficulté tant qu’elles seront dans le lieu ou en vue de l’objet concerné.</w:t>
      </w:r>
    </w:p>
    <w:p w:rsidR="00F67738" w:rsidRDefault="00423DC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Galvaniser :</w:t>
      </w:r>
      <w:r>
        <w:rPr>
          <w:rFonts w:ascii="Constantia" w:hAnsi="Constantia"/>
        </w:rPr>
        <w:t xml:space="preserve"> vos paroles savent réconforter et motiver vos alliés. Si vous parvenez à réus</w:t>
      </w:r>
      <w:r w:rsidR="005A634D">
        <w:rPr>
          <w:rFonts w:ascii="Constantia" w:hAnsi="Constantia"/>
        </w:rPr>
        <w:t>sir un jet de compétence Social</w:t>
      </w:r>
      <w:r>
        <w:rPr>
          <w:rFonts w:ascii="Constantia" w:hAnsi="Constantia"/>
        </w:rPr>
        <w:t xml:space="preserve"> (Présence) ou (Harangue) de difficulté 4, vos alliés ignoreront l’état Amoindri pour 2 rounds, 3 rounds avec une Réussite particulière et 4 rounds avec une Réussite critique.</w:t>
      </w:r>
    </w:p>
    <w:p w:rsidR="00F67738" w:rsidRDefault="00F67738"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Fin négociateur :</w:t>
      </w:r>
      <w:r>
        <w:rPr>
          <w:rFonts w:ascii="Constantia" w:hAnsi="Constantia"/>
        </w:rPr>
        <w:t xml:space="preserve"> lors de négociation, si vous parvenez à réali</w:t>
      </w:r>
      <w:r w:rsidR="005A634D">
        <w:rPr>
          <w:rFonts w:ascii="Constantia" w:hAnsi="Constantia"/>
        </w:rPr>
        <w:t>ser un jet de compétence Social</w:t>
      </w:r>
      <w:r>
        <w:rPr>
          <w:rFonts w:ascii="Constantia" w:hAnsi="Constantia"/>
        </w:rPr>
        <w:t xml:space="preserve"> (Marchander), (Persuasion) ou (Duperie) avec un</w:t>
      </w:r>
      <w:r w:rsidR="00C84349">
        <w:rPr>
          <w:rFonts w:ascii="Constantia" w:hAnsi="Constantia"/>
        </w:rPr>
        <w:t>e</w:t>
      </w:r>
      <w:r>
        <w:rPr>
          <w:rFonts w:ascii="Constantia" w:hAnsi="Constantia"/>
        </w:rPr>
        <w:t xml:space="preserve"> diff</w:t>
      </w:r>
      <w:r w:rsidR="00DF345A">
        <w:rPr>
          <w:rFonts w:ascii="Constantia" w:hAnsi="Constantia"/>
        </w:rPr>
        <w:t>iculté égale à la valeur de Résistance mentale</w:t>
      </w:r>
      <w:r>
        <w:rPr>
          <w:rFonts w:ascii="Constantia" w:hAnsi="Constantia"/>
        </w:rPr>
        <w:t xml:space="preserve"> de la cible, vous </w:t>
      </w:r>
      <w:r w:rsidR="007D04F4">
        <w:rPr>
          <w:rFonts w:ascii="Constantia" w:hAnsi="Constantia"/>
        </w:rPr>
        <w:t xml:space="preserve">pouvez ajouter de 1 à 3 réussites </w:t>
      </w:r>
      <w:r w:rsidR="00C24CAE">
        <w:rPr>
          <w:rFonts w:ascii="Constantia" w:hAnsi="Constantia"/>
        </w:rPr>
        <w:t>le résultat</w:t>
      </w:r>
      <w:r w:rsidR="007D04F4">
        <w:rPr>
          <w:rFonts w:ascii="Constantia" w:hAnsi="Constantia"/>
        </w:rPr>
        <w:t xml:space="preserve"> </w:t>
      </w:r>
      <w:r w:rsidR="00C24CAE">
        <w:rPr>
          <w:rFonts w:ascii="Constantia" w:hAnsi="Constantia"/>
        </w:rPr>
        <w:t>obtenu pour la négociation</w:t>
      </w:r>
      <w:r w:rsidR="007D04F4">
        <w:rPr>
          <w:rFonts w:ascii="Constantia" w:hAnsi="Constantia"/>
        </w:rPr>
        <w:t>, vous permettant ainsi d’augmenter vos bénéfices</w:t>
      </w:r>
      <w:r>
        <w:rPr>
          <w:rFonts w:ascii="Constantia" w:hAnsi="Constantia"/>
        </w:rPr>
        <w:t xml:space="preserve">. </w:t>
      </w:r>
    </w:p>
    <w:p w:rsidR="00F67738" w:rsidRDefault="00B73A6B"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67738" w:rsidRPr="006E1456">
        <w:rPr>
          <w:rFonts w:ascii="Constantia" w:eastAsiaTheme="majorEastAsia" w:hAnsi="Constantia" w:cstheme="majorBidi"/>
          <w:i/>
          <w:iCs/>
          <w:color w:val="2E74B5" w:themeColor="accent1" w:themeShade="BF"/>
        </w:rPr>
        <w:t>Renommée :</w:t>
      </w:r>
      <w:r w:rsidR="00F67738">
        <w:rPr>
          <w:rFonts w:ascii="Constantia" w:hAnsi="Constantia"/>
        </w:rPr>
        <w:t xml:space="preserve"> le personnage est connu pour une action d’éclat, un accomplissement notable, ou a été cité dans une saga ou une chronique</w:t>
      </w:r>
      <w:r w:rsidR="00620516">
        <w:rPr>
          <w:rFonts w:ascii="Constantia" w:hAnsi="Constantia"/>
        </w:rPr>
        <w:t xml:space="preserve"> et gagne grâce à cela 20 points de Réputation</w:t>
      </w:r>
      <w:r w:rsidR="00F67738">
        <w:rPr>
          <w:rFonts w:ascii="Constantia" w:hAnsi="Constantia"/>
        </w:rPr>
        <w:t xml:space="preserve">. Cette Capacité peut être prise à la création, </w:t>
      </w:r>
      <w:r w:rsidR="00620516">
        <w:rPr>
          <w:rFonts w:ascii="Constantia" w:hAnsi="Constantia"/>
        </w:rPr>
        <w:t>ou quand le personnage aura réalisé une telle action remarquable et qu’elle aura été contée.</w:t>
      </w:r>
    </w:p>
    <w:p w:rsidR="00620516" w:rsidRDefault="00620516"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Affinité animale :</w:t>
      </w:r>
      <w:r>
        <w:rPr>
          <w:rFonts w:ascii="Constantia" w:hAnsi="Constantia"/>
        </w:rPr>
        <w:t xml:space="preserve"> vous avez un lien particulier avec les bêtes, vous permettant de mieux réagir avec elles. Vous savez instinctivement reconnaître une bête blessée, malade, ou la meilleure d’un cheptel. De plus, si vous parvenez à dresser un animal, vous obtenez au minimum une Réussite particulière.</w:t>
      </w:r>
    </w:p>
    <w:p w:rsidR="005A7C35" w:rsidRDefault="005A7C35"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Auteur de talent :</w:t>
      </w:r>
      <w:r>
        <w:rPr>
          <w:rFonts w:ascii="Constantia" w:hAnsi="Constantia"/>
        </w:rPr>
        <w:t xml:space="preserve"> quand vous composez une saga, une chronique ou tout autre conte ou récit lors d’une Phase de repos, vous pouvez augmenter de 10 le nombre de points de Réputation octroyés.</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Bourlingueur :</w:t>
      </w:r>
      <w:r w:rsidR="00DF345A">
        <w:rPr>
          <w:rFonts w:ascii="Constantia" w:hAnsi="Constantia"/>
        </w:rPr>
        <w:t xml:space="preserve"> vous obtenez un bonus de +1 à tous vos jets liés aux compétences du groupe Déplacement.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Autorité naturelle :</w:t>
      </w:r>
      <w:r w:rsidR="00DF345A">
        <w:rPr>
          <w:rFonts w:ascii="Constantia" w:hAnsi="Constantia"/>
        </w:rPr>
        <w:t xml:space="preserve"> vous obtenez un bonus de +1 à tous vos jets liés aux compétences du group</w:t>
      </w:r>
      <w:r w:rsidR="005A634D">
        <w:rPr>
          <w:rFonts w:ascii="Constantia" w:hAnsi="Constantia"/>
        </w:rPr>
        <w:t>e Social</w:t>
      </w:r>
      <w:r w:rsidR="00DF345A">
        <w:rPr>
          <w:rFonts w:ascii="Constantia" w:hAnsi="Constantia"/>
        </w:rPr>
        <w: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Erudition </w:t>
      </w:r>
      <w:r w:rsidR="00DF345A">
        <w:rPr>
          <w:rFonts w:ascii="Constantia" w:hAnsi="Constantia"/>
        </w:rPr>
        <w:t>: vous obtenez un bonus de +1 à tous vos jets liés aux compétences du groupe Connaissance.</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685114" w:rsidRPr="006E1456">
        <w:rPr>
          <w:rFonts w:ascii="Constantia" w:eastAsiaTheme="majorEastAsia" w:hAnsi="Constantia" w:cstheme="majorBidi"/>
          <w:i/>
          <w:iCs/>
          <w:color w:val="2E74B5" w:themeColor="accent1" w:themeShade="BF"/>
        </w:rPr>
        <w:t>Doigts</w:t>
      </w:r>
      <w:r w:rsidR="00DF345A" w:rsidRPr="006E1456">
        <w:rPr>
          <w:rFonts w:ascii="Constantia" w:eastAsiaTheme="majorEastAsia" w:hAnsi="Constantia" w:cstheme="majorBidi"/>
          <w:i/>
          <w:iCs/>
          <w:color w:val="2E74B5" w:themeColor="accent1" w:themeShade="BF"/>
        </w:rPr>
        <w:t xml:space="preserve"> de fée</w:t>
      </w:r>
      <w:r w:rsidR="00DF345A">
        <w:rPr>
          <w:rFonts w:ascii="Constantia" w:hAnsi="Constantia"/>
        </w:rPr>
        <w:t> : vous obtenez un bonus de +1 à tous vos jets liés aux compétences du groupe Artisanat.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Mains guérisseuses :</w:t>
      </w:r>
      <w:r w:rsidR="00DF345A">
        <w:rPr>
          <w:rFonts w:ascii="Constantia" w:hAnsi="Constantia"/>
        </w:rPr>
        <w:t xml:space="preserve"> vous obtenez un bonus de +1 à tous les jets liés aux compétences du groupe Guérison</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Charlatan :</w:t>
      </w:r>
      <w:r w:rsidR="00DF345A">
        <w:rPr>
          <w:rFonts w:ascii="Constantia" w:hAnsi="Constantia"/>
        </w:rPr>
        <w:t xml:space="preserve"> vous obtenez un bonus de +1 à tous vos jets liés aux compétences du groupe Filou.</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25678" w:rsidRPr="006E1456">
        <w:rPr>
          <w:rFonts w:ascii="Constantia" w:eastAsiaTheme="majorEastAsia" w:hAnsi="Constantia" w:cstheme="majorBidi"/>
          <w:i/>
          <w:iCs/>
          <w:color w:val="2E74B5" w:themeColor="accent1" w:themeShade="BF"/>
        </w:rPr>
        <w:t>Sixième sens</w:t>
      </w:r>
      <w:r w:rsidR="00DF345A" w:rsidRPr="006E1456">
        <w:rPr>
          <w:rFonts w:ascii="Constantia" w:eastAsiaTheme="majorEastAsia" w:hAnsi="Constantia" w:cstheme="majorBidi"/>
          <w:i/>
          <w:iCs/>
          <w:color w:val="2E74B5" w:themeColor="accent1" w:themeShade="BF"/>
        </w:rPr>
        <w:t> :</w:t>
      </w:r>
      <w:r w:rsidR="00DF345A">
        <w:rPr>
          <w:rFonts w:ascii="Constantia" w:hAnsi="Constantia"/>
        </w:rPr>
        <w:t xml:space="preserve"> vous obtenez un bonus de +1 à tous vos jets liés aux compétences du groupe Eveil. </w:t>
      </w:r>
    </w:p>
    <w:p w:rsidR="00762256" w:rsidRDefault="00592972" w:rsidP="00762256">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Athlète :</w:t>
      </w:r>
      <w:r w:rsidR="00DF345A">
        <w:rPr>
          <w:rFonts w:ascii="Constantia" w:hAnsi="Constantia"/>
        </w:rPr>
        <w:t xml:space="preserve"> vous obtenez un bonus de +1 à tous les jets liés aux compétences du groupe Athlétisme.</w:t>
      </w:r>
    </w:p>
    <w:p w:rsidR="00762256" w:rsidRDefault="00592972" w:rsidP="00762256">
      <w:pPr>
        <w:pStyle w:val="Corpsdetexte"/>
        <w:rPr>
          <w:rFonts w:ascii="Constantia" w:hAnsi="Constantia"/>
        </w:rPr>
      </w:pPr>
      <w:r>
        <w:rPr>
          <w:rFonts w:ascii="Constantia" w:eastAsiaTheme="majorEastAsia" w:hAnsi="Constantia" w:cstheme="majorBidi"/>
          <w:i/>
          <w:iCs/>
          <w:color w:val="2E74B5" w:themeColor="accent1" w:themeShade="BF"/>
        </w:rPr>
        <w:t>*</w:t>
      </w:r>
      <w:r w:rsidR="00762256" w:rsidRPr="006E1456">
        <w:rPr>
          <w:rFonts w:ascii="Constantia" w:eastAsiaTheme="majorEastAsia" w:hAnsi="Constantia" w:cstheme="majorBidi"/>
          <w:i/>
          <w:iCs/>
          <w:color w:val="2E74B5" w:themeColor="accent1" w:themeShade="BF"/>
        </w:rPr>
        <w:t>Encouragement :</w:t>
      </w:r>
      <w:r w:rsidR="00762256">
        <w:rPr>
          <w:rFonts w:ascii="Constantia" w:hAnsi="Constantia"/>
        </w:rPr>
        <w:t xml:space="preserve"> Vous pouvez encourager vos alliés pour toutes leurs actions. Tant que vous vous dédiez à vos encouragements, vos alliés gagnent un bonus de +1.</w:t>
      </w:r>
    </w:p>
    <w:p w:rsidR="00762256" w:rsidRDefault="00762256" w:rsidP="00762256">
      <w:pPr>
        <w:pStyle w:val="Corpsdetexte"/>
        <w:rPr>
          <w:rFonts w:ascii="Constantia" w:hAnsi="Constantia"/>
        </w:rPr>
      </w:pPr>
      <w:r w:rsidRPr="006E1456">
        <w:rPr>
          <w:rFonts w:ascii="Constantia" w:eastAsiaTheme="majorEastAsia" w:hAnsi="Constantia" w:cstheme="majorBidi"/>
          <w:i/>
          <w:iCs/>
          <w:color w:val="2E74B5" w:themeColor="accent1" w:themeShade="BF"/>
        </w:rPr>
        <w:t>Tacticien :</w:t>
      </w:r>
      <w:r>
        <w:rPr>
          <w:rFonts w:ascii="Constantia" w:hAnsi="Constantia"/>
        </w:rPr>
        <w:t xml:space="preserve"> en observant un lieu pendant quelques instants et en réussissant un jet de Connaissance (Ta</w:t>
      </w:r>
      <w:r w:rsidR="00151E56">
        <w:rPr>
          <w:rFonts w:ascii="Constantia" w:hAnsi="Constantia"/>
        </w:rPr>
        <w:t>ctique) avec une difficulté de 3</w:t>
      </w:r>
      <w:r>
        <w:rPr>
          <w:rFonts w:ascii="Constantia" w:hAnsi="Constantia"/>
        </w:rPr>
        <w:t xml:space="preserve">, vous pouvez obtenir 1, 2 ou 3 dés bonus </w:t>
      </w:r>
      <w:r w:rsidR="00525678">
        <w:rPr>
          <w:rFonts w:ascii="Constantia" w:hAnsi="Constantia"/>
        </w:rPr>
        <w:t xml:space="preserve">selon la marge obtenue </w:t>
      </w:r>
      <w:r>
        <w:rPr>
          <w:rFonts w:ascii="Constantia" w:hAnsi="Constantia"/>
        </w:rPr>
        <w:t>que vous pourrez utiliser à n’importe quel moment lors du combat à venir. Vous pouvez aussi donner un dé à l’un de vos alliés, à conditi</w:t>
      </w:r>
      <w:r w:rsidR="00C84349">
        <w:rPr>
          <w:rFonts w:ascii="Constantia" w:hAnsi="Constantia"/>
        </w:rPr>
        <w:t>on qu’il soit proche de vous,</w:t>
      </w:r>
      <w:r>
        <w:rPr>
          <w:rFonts w:ascii="Constantia" w:hAnsi="Constantia"/>
        </w:rPr>
        <w:t xml:space="preserve"> sacrifier 1 dé pour augmenter votre Parade de 1 pour un round</w:t>
      </w:r>
      <w:r w:rsidR="00C84349">
        <w:rPr>
          <w:rFonts w:ascii="Constantia" w:hAnsi="Constantia"/>
        </w:rPr>
        <w:t xml:space="preserve"> ou sacrifier un dé pour obtenir l’initiative, </w:t>
      </w:r>
      <w:r w:rsidR="001F2E37">
        <w:rPr>
          <w:rFonts w:ascii="Constantia" w:hAnsi="Constantia"/>
        </w:rPr>
        <w:t>peu importe</w:t>
      </w:r>
      <w:r w:rsidR="00C84349">
        <w:rPr>
          <w:rFonts w:ascii="Constantia" w:hAnsi="Constantia"/>
        </w:rPr>
        <w:t xml:space="preserve"> la position choisie</w:t>
      </w:r>
      <w:r>
        <w:rPr>
          <w:rFonts w:ascii="Constantia" w:hAnsi="Constantia"/>
        </w:rPr>
        <w:t>.</w:t>
      </w:r>
    </w:p>
    <w:p w:rsidR="00762256" w:rsidRDefault="00525678"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Pied marin :</w:t>
      </w:r>
      <w:r>
        <w:rPr>
          <w:rFonts w:ascii="Constantia" w:hAnsi="Constantia"/>
        </w:rPr>
        <w:t xml:space="preserve"> quand vous êtes sur un navire</w:t>
      </w:r>
      <w:r w:rsidR="003D277A">
        <w:rPr>
          <w:rFonts w:ascii="Constantia" w:hAnsi="Constantia"/>
        </w:rPr>
        <w:t xml:space="preserve">, tous vos jets d’Athlétisme, </w:t>
      </w:r>
      <w:r>
        <w:rPr>
          <w:rFonts w:ascii="Constantia" w:hAnsi="Constantia"/>
        </w:rPr>
        <w:t>d’Armes de corps à corps</w:t>
      </w:r>
      <w:r w:rsidR="003D277A">
        <w:rPr>
          <w:rFonts w:ascii="Constantia" w:hAnsi="Constantia"/>
        </w:rPr>
        <w:t xml:space="preserve"> et votre valeur de Parade</w:t>
      </w:r>
      <w:r>
        <w:rPr>
          <w:rFonts w:ascii="Constantia" w:hAnsi="Constantia"/>
        </w:rPr>
        <w:t xml:space="preserve"> sont augmentés de 1.</w:t>
      </w:r>
    </w:p>
    <w:p w:rsidR="00F81ED9" w:rsidRDefault="00F81ED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lastRenderedPageBreak/>
        <w:t>Bon gestionnaire :</w:t>
      </w:r>
      <w:r>
        <w:rPr>
          <w:rFonts w:ascii="Constantia" w:hAnsi="Constantia"/>
        </w:rPr>
        <w:t xml:space="preserve"> si vous t</w:t>
      </w:r>
      <w:r w:rsidR="009D0124">
        <w:rPr>
          <w:rFonts w:ascii="Constantia" w:hAnsi="Constantia"/>
        </w:rPr>
        <w:t>ouchez des rentes, vous gagnez 2</w:t>
      </w:r>
      <w:r>
        <w:rPr>
          <w:rFonts w:ascii="Constantia" w:hAnsi="Constantia"/>
        </w:rPr>
        <w:t xml:space="preserve">0% de plus que la somme normalement perçue. </w:t>
      </w:r>
    </w:p>
    <w:p w:rsidR="00F8300B" w:rsidRDefault="00F8300B"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D’agréable compagnie :</w:t>
      </w:r>
      <w:r w:rsidR="000F3FF3">
        <w:rPr>
          <w:rFonts w:ascii="Constantia" w:hAnsi="Constantia"/>
        </w:rPr>
        <w:t xml:space="preserve"> lors d’une rencontre, vous pouvez prendre la parole une de fois plus que votre Rang Social ne le permet</w:t>
      </w:r>
      <w:r>
        <w:rPr>
          <w:rFonts w:ascii="Constantia" w:hAnsi="Constantia"/>
        </w:rPr>
        <w:t>. De plus, lors d’un bivouac ou une Phase de repos, si vous réussis</w:t>
      </w:r>
      <w:r w:rsidR="005A634D">
        <w:rPr>
          <w:rFonts w:ascii="Constantia" w:hAnsi="Constantia"/>
        </w:rPr>
        <w:t>sez un jet de compétence Social</w:t>
      </w:r>
      <w:r>
        <w:rPr>
          <w:rFonts w:ascii="Constantia" w:hAnsi="Constantia"/>
        </w:rPr>
        <w:t xml:space="preserve"> (Chant ou Harangue), Filou (Prestidigitation) ou Eveil (Empathie) avec une difficulté de 4, vous pouvez rendre un point de Conviction à un autre personnage, deux personnages avec une réussite Particulière et trois personnages avec une réussite Critique. </w:t>
      </w:r>
    </w:p>
    <w:p w:rsidR="009D0124" w:rsidRPr="006066AF" w:rsidRDefault="009D0124"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Confession :</w:t>
      </w:r>
      <w:r>
        <w:rPr>
          <w:rFonts w:ascii="Constantia" w:hAnsi="Constantia"/>
        </w:rPr>
        <w:t xml:space="preserve"> lors d’un bivouac ou une Phase de repos, si vous réussissez un jet de compétence Connaissance (Religion) ou Eveil (Empathie) avec une difficulté de 4, vous pouvez rendre un point de Conviction à un autre personnage, deux points avec une réussite Particulière et trois points avec une réussite Critique. Le personnage concerné doit bien entendu partager vos croyances.</w:t>
      </w:r>
    </w:p>
    <w:p w:rsidR="00A47A46" w:rsidRPr="00025923" w:rsidRDefault="00A968CC" w:rsidP="00025923">
      <w:pPr>
        <w:pStyle w:val="Corpsdetexte"/>
        <w:rPr>
          <w:rFonts w:ascii="Constantia" w:hAnsi="Constantia"/>
        </w:rPr>
      </w:pPr>
      <w:r>
        <w:br w:type="page"/>
      </w:r>
    </w:p>
    <w:p w:rsidR="00A47A46" w:rsidRPr="00534949" w:rsidRDefault="00A968CC" w:rsidP="00534949">
      <w:pPr>
        <w:pStyle w:val="Titre2"/>
        <w:rPr>
          <w:i/>
          <w:iCs/>
        </w:rPr>
      </w:pPr>
      <w:bookmarkStart w:id="15" w:name="_Toc521512702"/>
      <w:bookmarkEnd w:id="15"/>
      <w:r w:rsidRPr="00534949">
        <w:rPr>
          <w:i/>
          <w:iCs/>
        </w:rPr>
        <w:lastRenderedPageBreak/>
        <w:t>La progression</w:t>
      </w:r>
    </w:p>
    <w:p w:rsidR="00A47A46" w:rsidRDefault="00A47A46"/>
    <w:p w:rsidR="00A47A46" w:rsidRDefault="00A968CC">
      <w:pPr>
        <w:rPr>
          <w:rFonts w:ascii="Constantia" w:hAnsi="Constantia"/>
        </w:rPr>
      </w:pPr>
      <w:r>
        <w:rPr>
          <w:rFonts w:ascii="Constantia" w:hAnsi="Constantia"/>
        </w:rPr>
        <w:t xml:space="preserve">Les personnages pourront gagner en expérience selon leurs actions, leurs découvertes ou leurs accomplissements personnels lié à leur Vocation. En moyenne, un </w:t>
      </w:r>
      <w:r w:rsidR="00B80144">
        <w:rPr>
          <w:rFonts w:ascii="Constantia" w:hAnsi="Constantia"/>
        </w:rPr>
        <w:t>personnage pourra gagner entre 5 et 10</w:t>
      </w:r>
      <w:r>
        <w:rPr>
          <w:rFonts w:ascii="Constantia" w:hAnsi="Constantia"/>
        </w:rPr>
        <w:t xml:space="preserve"> points de Destinée par Aventure. </w:t>
      </w:r>
    </w:p>
    <w:p w:rsidR="00A47A46" w:rsidRPr="00534949" w:rsidRDefault="00A968CC" w:rsidP="00534949">
      <w:pPr>
        <w:pStyle w:val="Corpsdetexte"/>
        <w:rPr>
          <w:rFonts w:ascii="Constantia" w:eastAsiaTheme="majorEastAsia" w:hAnsi="Constantia" w:cstheme="majorBidi"/>
          <w:i/>
          <w:iCs/>
          <w:color w:val="2E74B5" w:themeColor="accent1" w:themeShade="BF"/>
        </w:rPr>
      </w:pPr>
      <w:r w:rsidRPr="00534949">
        <w:rPr>
          <w:rFonts w:ascii="Constantia" w:eastAsiaTheme="majorEastAsia" w:hAnsi="Constantia" w:cstheme="majorBidi"/>
          <w:i/>
          <w:iCs/>
          <w:color w:val="2E74B5" w:themeColor="accent1" w:themeShade="BF"/>
        </w:rPr>
        <w:t>Destinée</w:t>
      </w:r>
    </w:p>
    <w:p w:rsidR="00A47A46" w:rsidRDefault="00A968CC">
      <w:pPr>
        <w:rPr>
          <w:rFonts w:ascii="Constantia" w:hAnsi="Constantia"/>
        </w:rPr>
      </w:pPr>
      <w:r>
        <w:rPr>
          <w:rFonts w:ascii="Constantia" w:hAnsi="Constantia"/>
        </w:rPr>
        <w:t>Les personnages pourront gagner des points de Destinée (</w:t>
      </w:r>
      <w:proofErr w:type="spellStart"/>
      <w:r>
        <w:rPr>
          <w:rFonts w:ascii="Constantia" w:hAnsi="Constantia"/>
        </w:rPr>
        <w:t>Wyrd</w:t>
      </w:r>
      <w:proofErr w:type="spellEnd"/>
      <w:r>
        <w:rPr>
          <w:rFonts w:ascii="Constantia" w:hAnsi="Constantia"/>
        </w:rPr>
        <w:t>), et avec ces derniers acquérir de nouvelles Capacités ou progresser dans les différentes compétences. Le c</w:t>
      </w:r>
      <w:r w:rsidR="005A7C35">
        <w:rPr>
          <w:rFonts w:ascii="Constantia" w:hAnsi="Constantia"/>
        </w:rPr>
        <w:t>oût de progression est égal à 2</w:t>
      </w:r>
      <w:r w:rsidR="00B80144">
        <w:rPr>
          <w:rFonts w:ascii="Constantia" w:hAnsi="Constantia"/>
        </w:rPr>
        <w:t>0</w:t>
      </w:r>
      <w:r>
        <w:rPr>
          <w:rFonts w:ascii="Constantia" w:hAnsi="Constantia"/>
        </w:rPr>
        <w:t xml:space="preserve"> pour une Capacité, au ni</w:t>
      </w:r>
      <w:r w:rsidR="001202DD">
        <w:rPr>
          <w:rFonts w:ascii="Constantia" w:hAnsi="Constantia"/>
        </w:rPr>
        <w:t>veau que l’on veut atteindre</w:t>
      </w:r>
      <w:r>
        <w:rPr>
          <w:rFonts w:ascii="Constantia" w:hAnsi="Constantia"/>
        </w:rPr>
        <w:t xml:space="preserve"> </w:t>
      </w:r>
      <w:r w:rsidR="00B80144">
        <w:rPr>
          <w:rFonts w:ascii="Constantia" w:hAnsi="Constantia"/>
        </w:rPr>
        <w:t xml:space="preserve">multiplié par 10 </w:t>
      </w:r>
      <w:r>
        <w:rPr>
          <w:rFonts w:ascii="Constantia" w:hAnsi="Constantia"/>
        </w:rPr>
        <w:t>pour une compé</w:t>
      </w:r>
      <w:r w:rsidR="001202DD">
        <w:rPr>
          <w:rFonts w:ascii="Constantia" w:hAnsi="Constantia"/>
        </w:rPr>
        <w:t>tence et au ni</w:t>
      </w:r>
      <w:r w:rsidR="00B80144">
        <w:rPr>
          <w:rFonts w:ascii="Constantia" w:hAnsi="Constantia"/>
        </w:rPr>
        <w:t>veau souhaité multiplié par 20</w:t>
      </w:r>
      <w:r>
        <w:rPr>
          <w:rFonts w:ascii="Constantia" w:hAnsi="Constantia"/>
        </w:rPr>
        <w:t xml:space="preserve"> pour une Spécialisation. Ainsi, passer de 3 à </w:t>
      </w:r>
      <w:r w:rsidR="001202DD">
        <w:rPr>
          <w:rFonts w:ascii="Constantia" w:hAnsi="Constantia"/>
        </w:rPr>
        <w:t>4 dans une compétence coûtera 4</w:t>
      </w:r>
      <w:r w:rsidR="00B80144">
        <w:rPr>
          <w:rFonts w:ascii="Constantia" w:hAnsi="Constantia"/>
        </w:rPr>
        <w:t>0</w:t>
      </w:r>
      <w:r>
        <w:rPr>
          <w:rFonts w:ascii="Constantia" w:hAnsi="Constantia"/>
        </w:rPr>
        <w:t xml:space="preserve"> points de Destinée, et obtenir une Spécialisation de ni</w:t>
      </w:r>
      <w:r w:rsidR="001202DD">
        <w:rPr>
          <w:rFonts w:ascii="Constantia" w:hAnsi="Constantia"/>
        </w:rPr>
        <w:t>veau 1 (Entraînement) coûtera 2</w:t>
      </w:r>
      <w:r w:rsidR="00B80144">
        <w:rPr>
          <w:rFonts w:ascii="Constantia" w:hAnsi="Constantia"/>
        </w:rPr>
        <w:t>0</w:t>
      </w:r>
      <w:r>
        <w:rPr>
          <w:rFonts w:ascii="Constantia" w:hAnsi="Constantia"/>
        </w:rPr>
        <w:t xml:space="preserve"> points.</w:t>
      </w:r>
    </w:p>
    <w:p w:rsidR="00E5108D" w:rsidRDefault="00B80144" w:rsidP="00B80144">
      <w:pPr>
        <w:rPr>
          <w:rFonts w:ascii="Constantia" w:hAnsi="Constantia"/>
        </w:rPr>
      </w:pPr>
      <w:r>
        <w:rPr>
          <w:rFonts w:ascii="Constantia" w:hAnsi="Constantia"/>
        </w:rPr>
        <w:t xml:space="preserve">La valeur d’Apprentissage du personnage lui permet de réduire le coût, d’un montant égal à cet Attribut, mais uniquement dans les familles de compétences comprises dans sa Vocation d’origine. Ainsi, un personnage ayant opté pour « Prospérer » en Vocation avec une valeur de 3 en Apprentissage verra le coût de progression dans les compétences Filou, Déplacement et Artisanat </w:t>
      </w:r>
      <w:r w:rsidR="0021598A">
        <w:rPr>
          <w:rFonts w:ascii="Constantia" w:hAnsi="Constantia"/>
        </w:rPr>
        <w:t xml:space="preserve">et dans leurs Spécialisations </w:t>
      </w:r>
      <w:r>
        <w:rPr>
          <w:rFonts w:ascii="Constantia" w:hAnsi="Constantia"/>
        </w:rPr>
        <w:t xml:space="preserve">réduit de 3. </w:t>
      </w:r>
    </w:p>
    <w:p w:rsidR="00A47A46" w:rsidRPr="00534949" w:rsidRDefault="00A968CC" w:rsidP="00534949">
      <w:pPr>
        <w:pStyle w:val="Corpsdetexte"/>
        <w:rPr>
          <w:rFonts w:ascii="Constantia" w:eastAsiaTheme="majorEastAsia" w:hAnsi="Constantia" w:cstheme="majorBidi"/>
          <w:i/>
          <w:iCs/>
          <w:color w:val="2E74B5" w:themeColor="accent1" w:themeShade="BF"/>
        </w:rPr>
      </w:pPr>
      <w:r w:rsidRPr="00534949">
        <w:rPr>
          <w:rFonts w:ascii="Constantia" w:eastAsiaTheme="majorEastAsia" w:hAnsi="Constantia" w:cstheme="majorBidi"/>
          <w:i/>
          <w:iCs/>
          <w:color w:val="2E74B5" w:themeColor="accent1" w:themeShade="BF"/>
        </w:rPr>
        <w:t>Réputation</w:t>
      </w:r>
    </w:p>
    <w:p w:rsidR="00A47A46" w:rsidRDefault="00A968CC">
      <w:pPr>
        <w:rPr>
          <w:rFonts w:ascii="Constantia" w:hAnsi="Constantia"/>
        </w:rPr>
      </w:pPr>
      <w:r>
        <w:rPr>
          <w:rFonts w:ascii="Constantia" w:hAnsi="Constantia"/>
        </w:rPr>
        <w:t>Un personnage pourra aussi gagner en Réputation, grâce à ses actions significatives et marquantes ou qui correspondent à sa Vocation. De même, la Réputation se mesure aussi à la qualité de l’équipement et des atours d’un personnage : si l’habit ne fait pas le moine, l’étalage de richesse contribue néanmoins à asseoir le prestige d’un guerrier ou d’un membre du clergé (voir la partie sur l’équipement et les objets signalés par *)</w:t>
      </w:r>
    </w:p>
    <w:p w:rsidR="00A47A46" w:rsidRDefault="00A968CC">
      <w:pPr>
        <w:rPr>
          <w:rFonts w:ascii="Constantia" w:hAnsi="Constantia"/>
        </w:rPr>
      </w:pPr>
      <w:r>
        <w:rPr>
          <w:rFonts w:ascii="Constantia" w:hAnsi="Constantia"/>
        </w:rPr>
        <w:t>La Réputation permet d’avoir accès à certaines ressources, une charge administrative ou cléricale, un titre de noblesse… Ses ressources spéciales demanderont bien sûr en plus du niveau en Réputation de ren</w:t>
      </w:r>
      <w:r w:rsidR="00C84349">
        <w:rPr>
          <w:rFonts w:ascii="Constantia" w:hAnsi="Constantia"/>
        </w:rPr>
        <w:t xml:space="preserve">trer dans la narration, et </w:t>
      </w:r>
      <w:r>
        <w:rPr>
          <w:rFonts w:ascii="Constantia" w:hAnsi="Constantia"/>
        </w:rPr>
        <w:t xml:space="preserve">seront </w:t>
      </w:r>
      <w:r w:rsidR="00C84349">
        <w:rPr>
          <w:rFonts w:ascii="Constantia" w:hAnsi="Constantia"/>
        </w:rPr>
        <w:t xml:space="preserve">donc </w:t>
      </w:r>
      <w:r>
        <w:rPr>
          <w:rFonts w:ascii="Constantia" w:hAnsi="Constantia"/>
        </w:rPr>
        <w:t xml:space="preserve">soumises à l’autorisation du GM. </w:t>
      </w:r>
    </w:p>
    <w:p w:rsidR="00A47A46" w:rsidRDefault="00A968CC">
      <w:pPr>
        <w:rPr>
          <w:rFonts w:ascii="Constantia" w:hAnsi="Constantia"/>
        </w:rPr>
      </w:pPr>
      <w:r>
        <w:rPr>
          <w:rFonts w:ascii="Constantia" w:hAnsi="Constantia"/>
        </w:rPr>
        <w:t>Contrairement à la Destinée, les points de Réputation obtenus sont définitifs (à l’exception des points obtenus grâce à ses possessions).</w:t>
      </w:r>
      <w:r w:rsidR="00C84349">
        <w:rPr>
          <w:rFonts w:ascii="Constantia" w:hAnsi="Constantia"/>
        </w:rPr>
        <w:t xml:space="preserve"> Quand un personnage obtient une charge ou un titre, il ne dépense pas les points de Réputation : ils sont mobilisés, mais le personnage peut à tout moment récupérer les points mis de côté pour obtenir une charge ou un poste plus important plus tard dans la narration.</w:t>
      </w:r>
    </w:p>
    <w:p w:rsidR="00A47A46" w:rsidRDefault="00A968CC">
      <w:pPr>
        <w:rPr>
          <w:rFonts w:ascii="Constantia" w:hAnsi="Constantia"/>
        </w:rPr>
      </w:pPr>
      <w:r>
        <w:rPr>
          <w:rFonts w:ascii="Constantia" w:hAnsi="Constantia"/>
        </w:rPr>
        <w:t>Les charges et les titres rapportent un nombre variable de Richesses par an, pour symboliser la rente d’une terre, la perception des impôts liée à une charge… Cet argent est le plus souvent investi par les nobles pour augmenter la rentabilité de leurs terres, mais surtout pour payer et entretenir des hommes d’armes ou des navires pour la guerre. Les moines ou prêtres utilisent ces ressources pour embellir le lieu de culte, acheter des reliques pour accroître leur prestige ou parfois payer des hommes pour assurer leur défense face aux pirates nordiques…</w:t>
      </w:r>
    </w:p>
    <w:p w:rsidR="00A47A46" w:rsidRDefault="00A968CC">
      <w:pPr>
        <w:rPr>
          <w:rFonts w:ascii="Constantia" w:hAnsi="Constantia"/>
        </w:rPr>
      </w:pPr>
      <w:r>
        <w:rPr>
          <w:rFonts w:ascii="Constantia" w:hAnsi="Constantia"/>
        </w:rPr>
        <w:t>Enfin, la Réputation donne aussi le rang social du personnage, c’est-à-dire sa place dans la société et sa capacité à donner des ordres à ceux dont le rang social est inférieur. De la même manière, sa</w:t>
      </w:r>
      <w:r w:rsidR="00890FBB">
        <w:rPr>
          <w:rFonts w:ascii="Constantia" w:hAnsi="Constantia"/>
        </w:rPr>
        <w:t xml:space="preserve"> Réputation détermine aussi sa c</w:t>
      </w:r>
      <w:r>
        <w:rPr>
          <w:rFonts w:ascii="Constantia" w:hAnsi="Constantia"/>
        </w:rPr>
        <w:t>apacité à être reconnu pour ses actes ou sa position par des tiers. Pour reconnaître un personnage, il faut parvenir à un nombre de succès égal à sa valeur de Reconnaissance : il est aisé de reconnaître un Roi, de par son entourage, ses atours et au fait que son visage se retrouve sur les pennies alors qu’un obscur marchand d’</w:t>
      </w:r>
      <w:proofErr w:type="spellStart"/>
      <w:r>
        <w:rPr>
          <w:rFonts w:ascii="Constantia" w:hAnsi="Constantia"/>
        </w:rPr>
        <w:t>Eoferwic</w:t>
      </w:r>
      <w:proofErr w:type="spellEnd"/>
      <w:r>
        <w:rPr>
          <w:rFonts w:ascii="Constantia" w:hAnsi="Constantia"/>
        </w:rPr>
        <w:t xml:space="preserve"> passera sans doute inaperçu sauf aux yeux des plus avertis. </w:t>
      </w:r>
    </w:p>
    <w:p w:rsidR="00A47A46" w:rsidRDefault="00A47A46">
      <w:pPr>
        <w:rPr>
          <w:rFonts w:ascii="Constantia" w:hAnsi="Constantia"/>
        </w:rPr>
      </w:pPr>
    </w:p>
    <w:p w:rsidR="00307339" w:rsidRDefault="00307339">
      <w:pPr>
        <w:rPr>
          <w:rFonts w:ascii="Constantia" w:hAnsi="Constantia"/>
        </w:rPr>
      </w:pPr>
    </w:p>
    <w:p w:rsidR="00307339" w:rsidRDefault="00307339">
      <w:pPr>
        <w:rPr>
          <w:rFonts w:ascii="Constantia" w:hAnsi="Constantia"/>
        </w:rPr>
      </w:pPr>
    </w:p>
    <w:p w:rsidR="00307339" w:rsidRDefault="00307339">
      <w:pPr>
        <w:rPr>
          <w:rFonts w:ascii="Constantia" w:hAnsi="Constantia"/>
        </w:rPr>
      </w:pPr>
    </w:p>
    <w:tbl>
      <w:tblPr>
        <w:tblStyle w:val="Grilledutableau"/>
        <w:tblW w:w="11219" w:type="dxa"/>
        <w:jc w:val="center"/>
        <w:tblCellMar>
          <w:left w:w="113" w:type="dxa"/>
        </w:tblCellMar>
        <w:tblLook w:val="04A0" w:firstRow="1" w:lastRow="0" w:firstColumn="1" w:lastColumn="0" w:noHBand="0" w:noVBand="1"/>
      </w:tblPr>
      <w:tblGrid>
        <w:gridCol w:w="1662"/>
        <w:gridCol w:w="3122"/>
        <w:gridCol w:w="2146"/>
        <w:gridCol w:w="2146"/>
        <w:gridCol w:w="2143"/>
      </w:tblGrid>
      <w:tr w:rsidR="00F53829" w:rsidTr="00F53829">
        <w:trPr>
          <w:jc w:val="center"/>
        </w:trPr>
        <w:tc>
          <w:tcPr>
            <w:tcW w:w="1662"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lastRenderedPageBreak/>
              <w:t>Réputation</w:t>
            </w:r>
          </w:p>
        </w:tc>
        <w:tc>
          <w:tcPr>
            <w:tcW w:w="3122" w:type="dxa"/>
            <w:tcBorders>
              <w:top w:val="nil"/>
              <w:left w:val="nil"/>
              <w:bottom w:val="nil"/>
              <w:right w:val="nil"/>
            </w:tcBorders>
            <w:shd w:val="clear" w:color="auto" w:fill="FBE4D5" w:themeFill="accent2" w:themeFillTint="33"/>
          </w:tcPr>
          <w:p w:rsidR="00F53829" w:rsidRDefault="00CB593E">
            <w:pPr>
              <w:spacing w:after="0"/>
              <w:jc w:val="center"/>
              <w:rPr>
                <w:rFonts w:ascii="Constantia" w:hAnsi="Constantia"/>
              </w:rPr>
            </w:pPr>
            <w:r>
              <w:rPr>
                <w:rFonts w:ascii="Constantia" w:hAnsi="Constantia"/>
              </w:rPr>
              <w:t>Exemples de t</w:t>
            </w:r>
            <w:r w:rsidR="00F53829">
              <w:rPr>
                <w:rFonts w:ascii="Constantia" w:hAnsi="Constantia"/>
              </w:rPr>
              <w:t>itres</w:t>
            </w:r>
            <w:r>
              <w:rPr>
                <w:rFonts w:ascii="Constantia" w:hAnsi="Constantia"/>
              </w:rPr>
              <w:t xml:space="preserve"> ou de charges</w:t>
            </w:r>
          </w:p>
        </w:tc>
        <w:tc>
          <w:tcPr>
            <w:tcW w:w="2146" w:type="dxa"/>
            <w:tcBorders>
              <w:top w:val="nil"/>
              <w:left w:val="nil"/>
              <w:bottom w:val="nil"/>
              <w:right w:val="nil"/>
            </w:tcBorders>
            <w:shd w:val="clear" w:color="auto" w:fill="FBE4D5" w:themeFill="accent2" w:themeFillTint="33"/>
          </w:tcPr>
          <w:p w:rsidR="00F53829" w:rsidRDefault="00CB593E">
            <w:pPr>
              <w:spacing w:after="0"/>
              <w:jc w:val="center"/>
              <w:rPr>
                <w:rFonts w:ascii="Constantia" w:hAnsi="Constantia"/>
              </w:rPr>
            </w:pPr>
            <w:r>
              <w:rPr>
                <w:rFonts w:ascii="Constantia" w:hAnsi="Constantia"/>
              </w:rPr>
              <w:t>Exemples de d</w:t>
            </w:r>
            <w:r w:rsidR="00461E11">
              <w:rPr>
                <w:rFonts w:ascii="Constantia" w:hAnsi="Constantia"/>
              </w:rPr>
              <w:t>omaines</w:t>
            </w:r>
          </w:p>
        </w:tc>
        <w:tc>
          <w:tcPr>
            <w:tcW w:w="2146"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t>Gains des charges par an</w:t>
            </w:r>
          </w:p>
        </w:tc>
        <w:tc>
          <w:tcPr>
            <w:tcW w:w="2143"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t>Rang social / Reconnaissance</w:t>
            </w:r>
          </w:p>
        </w:tc>
      </w:tr>
      <w:tr w:rsidR="00F53829" w:rsidTr="00F53829">
        <w:trPr>
          <w:jc w:val="center"/>
        </w:trPr>
        <w:tc>
          <w:tcPr>
            <w:tcW w:w="1662" w:type="dxa"/>
            <w:tcBorders>
              <w:top w:val="nil"/>
              <w:left w:val="nil"/>
              <w:bottom w:val="nil"/>
              <w:right w:val="nil"/>
            </w:tcBorders>
            <w:shd w:val="clear" w:color="auto" w:fill="auto"/>
          </w:tcPr>
          <w:p w:rsidR="00F53829" w:rsidRDefault="00F53829">
            <w:pPr>
              <w:spacing w:after="0"/>
              <w:jc w:val="center"/>
              <w:rPr>
                <w:rFonts w:ascii="Constantia" w:hAnsi="Constantia"/>
              </w:rPr>
            </w:pPr>
            <w:r>
              <w:rPr>
                <w:rFonts w:ascii="Constantia" w:hAnsi="Constantia"/>
              </w:rPr>
              <w:t>0</w:t>
            </w:r>
          </w:p>
        </w:tc>
        <w:tc>
          <w:tcPr>
            <w:tcW w:w="3122" w:type="dxa"/>
            <w:tcBorders>
              <w:top w:val="nil"/>
              <w:left w:val="nil"/>
              <w:bottom w:val="nil"/>
              <w:right w:val="nil"/>
            </w:tcBorders>
            <w:shd w:val="clear" w:color="auto" w:fill="auto"/>
          </w:tcPr>
          <w:p w:rsidR="00F53829" w:rsidRDefault="00F53829" w:rsidP="00A35ADF">
            <w:pPr>
              <w:spacing w:after="0"/>
              <w:jc w:val="center"/>
            </w:pPr>
            <w:proofErr w:type="spellStart"/>
            <w:r>
              <w:rPr>
                <w:rFonts w:ascii="Constantia" w:hAnsi="Constantia"/>
              </w:rPr>
              <w:t>Thrall</w:t>
            </w:r>
            <w:proofErr w:type="spellEnd"/>
            <w:r>
              <w:rPr>
                <w:rFonts w:ascii="Constantia" w:hAnsi="Constantia"/>
              </w:rPr>
              <w:t>, enfant, paria, hors-la-loi</w:t>
            </w:r>
          </w:p>
        </w:tc>
        <w:tc>
          <w:tcPr>
            <w:tcW w:w="2146" w:type="dxa"/>
            <w:tcBorders>
              <w:top w:val="nil"/>
              <w:left w:val="nil"/>
              <w:bottom w:val="nil"/>
              <w:right w:val="nil"/>
            </w:tcBorders>
          </w:tcPr>
          <w:p w:rsidR="00F53829" w:rsidRDefault="00F53829">
            <w:pPr>
              <w:spacing w:after="0"/>
              <w:jc w:val="center"/>
              <w:rPr>
                <w:rFonts w:ascii="Constantia" w:hAnsi="Constantia"/>
              </w:rPr>
            </w:pPr>
          </w:p>
        </w:tc>
        <w:tc>
          <w:tcPr>
            <w:tcW w:w="2146" w:type="dxa"/>
            <w:tcBorders>
              <w:top w:val="nil"/>
              <w:left w:val="nil"/>
              <w:bottom w:val="nil"/>
              <w:right w:val="nil"/>
            </w:tcBorders>
            <w:shd w:val="clear" w:color="auto" w:fill="auto"/>
          </w:tcPr>
          <w:p w:rsidR="00F53829" w:rsidRDefault="00F53829">
            <w:pPr>
              <w:spacing w:after="0"/>
              <w:jc w:val="center"/>
              <w:rPr>
                <w:rFonts w:ascii="Constantia" w:hAnsi="Constantia"/>
              </w:rPr>
            </w:pPr>
          </w:p>
        </w:tc>
        <w:tc>
          <w:tcPr>
            <w:tcW w:w="2143" w:type="dxa"/>
            <w:tcBorders>
              <w:top w:val="nil"/>
              <w:left w:val="nil"/>
              <w:bottom w:val="nil"/>
              <w:right w:val="nil"/>
            </w:tcBorders>
            <w:shd w:val="clear" w:color="auto" w:fill="auto"/>
          </w:tcPr>
          <w:p w:rsidR="00F53829" w:rsidRDefault="008F6C61">
            <w:pPr>
              <w:spacing w:after="0"/>
              <w:jc w:val="center"/>
              <w:rPr>
                <w:rFonts w:ascii="Constantia" w:hAnsi="Constantia"/>
              </w:rPr>
            </w:pPr>
            <w:r>
              <w:rPr>
                <w:rFonts w:ascii="Constantia" w:hAnsi="Constantia"/>
              </w:rPr>
              <w:t>0</w:t>
            </w:r>
            <w:r w:rsidR="00F53829">
              <w:rPr>
                <w:rFonts w:ascii="Constantia" w:hAnsi="Constantia"/>
              </w:rPr>
              <w:t xml:space="preserve"> / 10</w:t>
            </w:r>
          </w:p>
        </w:tc>
      </w:tr>
      <w:tr w:rsidR="008F6C61" w:rsidTr="00F53829">
        <w:trPr>
          <w:jc w:val="center"/>
        </w:trPr>
        <w:tc>
          <w:tcPr>
            <w:tcW w:w="1662"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r>
              <w:rPr>
                <w:rFonts w:ascii="Constantia" w:hAnsi="Constantia"/>
              </w:rPr>
              <w:t>10</w:t>
            </w:r>
          </w:p>
        </w:tc>
        <w:tc>
          <w:tcPr>
            <w:tcW w:w="3122" w:type="dxa"/>
            <w:tcBorders>
              <w:top w:val="nil"/>
              <w:left w:val="nil"/>
              <w:bottom w:val="nil"/>
              <w:right w:val="nil"/>
            </w:tcBorders>
            <w:shd w:val="clear" w:color="auto" w:fill="FBE4D5" w:themeFill="accent2" w:themeFillTint="33"/>
          </w:tcPr>
          <w:p w:rsidR="008F6C61" w:rsidRDefault="008F6C61" w:rsidP="00A35ADF">
            <w:pPr>
              <w:spacing w:after="0"/>
              <w:jc w:val="center"/>
              <w:rPr>
                <w:rFonts w:ascii="Constantia" w:hAnsi="Constantia"/>
              </w:rPr>
            </w:pPr>
            <w:r>
              <w:rPr>
                <w:rFonts w:ascii="Constantia" w:hAnsi="Constantia"/>
              </w:rPr>
              <w:t>Homme libre</w:t>
            </w:r>
          </w:p>
        </w:tc>
        <w:tc>
          <w:tcPr>
            <w:tcW w:w="2146"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p>
        </w:tc>
        <w:tc>
          <w:tcPr>
            <w:tcW w:w="2146"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p>
        </w:tc>
        <w:tc>
          <w:tcPr>
            <w:tcW w:w="2143"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r>
              <w:rPr>
                <w:rFonts w:ascii="Constantia" w:hAnsi="Constantia"/>
              </w:rPr>
              <w:t>1 / 9</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r>
              <w:rPr>
                <w:rFonts w:ascii="Constantia" w:hAnsi="Constantia"/>
              </w:rPr>
              <w:t>20</w:t>
            </w:r>
          </w:p>
        </w:tc>
        <w:tc>
          <w:tcPr>
            <w:tcW w:w="3122" w:type="dxa"/>
            <w:tcBorders>
              <w:top w:val="nil"/>
              <w:left w:val="nil"/>
              <w:bottom w:val="nil"/>
              <w:right w:val="nil"/>
            </w:tcBorders>
            <w:shd w:val="clear" w:color="auto" w:fill="FFFFFF" w:themeFill="background1"/>
          </w:tcPr>
          <w:p w:rsidR="00F53829" w:rsidRDefault="008F6C61" w:rsidP="00A35ADF">
            <w:pPr>
              <w:spacing w:after="0"/>
              <w:jc w:val="center"/>
              <w:rPr>
                <w:rFonts w:ascii="Constantia" w:hAnsi="Constantia"/>
              </w:rPr>
            </w:pPr>
            <w:r>
              <w:rPr>
                <w:rFonts w:ascii="Constantia" w:hAnsi="Constantia"/>
              </w:rPr>
              <w:t>Bondi, Novice, Prêtre de campagne, Apprenti</w:t>
            </w:r>
          </w:p>
        </w:tc>
        <w:tc>
          <w:tcPr>
            <w:tcW w:w="2146"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p>
        </w:tc>
        <w:tc>
          <w:tcPr>
            <w:tcW w:w="2146" w:type="dxa"/>
            <w:tcBorders>
              <w:top w:val="nil"/>
              <w:left w:val="nil"/>
              <w:bottom w:val="nil"/>
              <w:right w:val="nil"/>
            </w:tcBorders>
            <w:shd w:val="clear" w:color="auto" w:fill="FFFFFF" w:themeFill="background1"/>
          </w:tcPr>
          <w:p w:rsidR="00F53829" w:rsidRDefault="008F6C61">
            <w:pPr>
              <w:spacing w:after="0"/>
              <w:jc w:val="center"/>
              <w:rPr>
                <w:rFonts w:ascii="Constantia" w:hAnsi="Constantia"/>
              </w:rPr>
            </w:pPr>
            <w:r>
              <w:rPr>
                <w:rFonts w:ascii="Constantia" w:hAnsi="Constantia"/>
              </w:rPr>
              <w:t>1 richesse</w:t>
            </w:r>
          </w:p>
        </w:tc>
        <w:tc>
          <w:tcPr>
            <w:tcW w:w="2143"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r>
              <w:rPr>
                <w:rFonts w:ascii="Constantia" w:hAnsi="Constantia"/>
              </w:rPr>
              <w:t>2 / 8</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4</w:t>
            </w:r>
            <w:r w:rsidR="00F53829">
              <w:rPr>
                <w:rFonts w:ascii="Constantia" w:hAnsi="Constantia"/>
              </w:rPr>
              <w:t>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proofErr w:type="spellStart"/>
            <w:r>
              <w:rPr>
                <w:rFonts w:ascii="Constantia" w:hAnsi="Constantia"/>
              </w:rPr>
              <w:t>Hirdman</w:t>
            </w:r>
            <w:proofErr w:type="spellEnd"/>
            <w:r>
              <w:rPr>
                <w:rFonts w:ascii="Constantia" w:hAnsi="Constantia"/>
              </w:rPr>
              <w:t xml:space="preserve">, Prêtre, Chapelain, </w:t>
            </w:r>
            <w:r w:rsidR="008F6C61">
              <w:rPr>
                <w:rFonts w:ascii="Constantia" w:hAnsi="Constantia"/>
              </w:rPr>
              <w:t xml:space="preserve">Moine, </w:t>
            </w:r>
            <w:r>
              <w:rPr>
                <w:rFonts w:ascii="Constantia" w:hAnsi="Constantia"/>
              </w:rPr>
              <w:t>Artisan, Marchand</w:t>
            </w:r>
            <w:r w:rsidR="006C4F30">
              <w:rPr>
                <w:rFonts w:ascii="Constantia" w:hAnsi="Constantia"/>
              </w:rPr>
              <w:t>, Entourage d’un noble ou notable</w:t>
            </w:r>
          </w:p>
        </w:tc>
        <w:tc>
          <w:tcPr>
            <w:tcW w:w="2146"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Ferme, chapelle, barque de pêche, loge de chasse, atelier d’artisan, étal sur un marché</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5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3 / 6</w:t>
            </w:r>
          </w:p>
        </w:tc>
      </w:tr>
      <w:tr w:rsidR="00F53829" w:rsidTr="008F6C61">
        <w:trPr>
          <w:trHeight w:val="951"/>
          <w:jc w:val="center"/>
        </w:trPr>
        <w:tc>
          <w:tcPr>
            <w:tcW w:w="1662" w:type="dxa"/>
            <w:tcBorders>
              <w:top w:val="nil"/>
              <w:left w:val="nil"/>
              <w:bottom w:val="nil"/>
              <w:right w:val="nil"/>
            </w:tcBorders>
            <w:shd w:val="clear" w:color="auto" w:fill="FFFFFF" w:themeFill="background1"/>
          </w:tcPr>
          <w:p w:rsidR="00F53829" w:rsidRDefault="008F6C61" w:rsidP="00F53829">
            <w:pPr>
              <w:spacing w:after="0"/>
              <w:jc w:val="center"/>
              <w:rPr>
                <w:rFonts w:ascii="Constantia" w:hAnsi="Constantia"/>
              </w:rPr>
            </w:pPr>
            <w:r>
              <w:rPr>
                <w:rFonts w:ascii="Constantia" w:hAnsi="Constantia"/>
              </w:rPr>
              <w:t>6</w:t>
            </w:r>
            <w:r w:rsidR="00F53829">
              <w:rPr>
                <w:rFonts w:ascii="Constantia" w:hAnsi="Constantia"/>
              </w:rPr>
              <w:t>0</w:t>
            </w:r>
          </w:p>
        </w:tc>
        <w:tc>
          <w:tcPr>
            <w:tcW w:w="3122" w:type="dxa"/>
            <w:tcBorders>
              <w:top w:val="nil"/>
              <w:left w:val="nil"/>
              <w:bottom w:val="nil"/>
              <w:right w:val="nil"/>
            </w:tcBorders>
            <w:shd w:val="clear" w:color="auto" w:fill="FFFFFF" w:themeFill="background1"/>
          </w:tcPr>
          <w:p w:rsidR="00F53829" w:rsidRDefault="00A8156C" w:rsidP="00F53829">
            <w:pPr>
              <w:jc w:val="center"/>
              <w:rPr>
                <w:rFonts w:ascii="Constantia" w:hAnsi="Constantia"/>
              </w:rPr>
            </w:pPr>
            <w:proofErr w:type="spellStart"/>
            <w:r>
              <w:rPr>
                <w:rFonts w:ascii="Constantia" w:hAnsi="Constantia"/>
              </w:rPr>
              <w:t>Hlaford</w:t>
            </w:r>
            <w:proofErr w:type="spellEnd"/>
            <w:r>
              <w:rPr>
                <w:rFonts w:ascii="Constantia" w:hAnsi="Constantia"/>
              </w:rPr>
              <w:t>, Conseiller, C</w:t>
            </w:r>
            <w:r w:rsidR="00F53829">
              <w:rPr>
                <w:rFonts w:ascii="Constantia" w:hAnsi="Constantia"/>
              </w:rPr>
              <w:t>hef de famille</w:t>
            </w:r>
          </w:p>
        </w:tc>
        <w:tc>
          <w:tcPr>
            <w:tcW w:w="2146" w:type="dxa"/>
            <w:tcBorders>
              <w:top w:val="nil"/>
              <w:left w:val="nil"/>
              <w:bottom w:val="nil"/>
              <w:right w:val="nil"/>
            </w:tcBorders>
            <w:shd w:val="clear" w:color="auto" w:fill="FFFFFF" w:themeFill="background1"/>
          </w:tcPr>
          <w:p w:rsidR="00F53829" w:rsidRDefault="00E561DB" w:rsidP="00F53829">
            <w:pPr>
              <w:jc w:val="center"/>
              <w:rPr>
                <w:rFonts w:ascii="Constantia" w:hAnsi="Constantia"/>
              </w:rPr>
            </w:pPr>
            <w:r>
              <w:rPr>
                <w:rFonts w:ascii="Constantia" w:hAnsi="Constantia"/>
              </w:rPr>
              <w:t>H</w:t>
            </w:r>
            <w:r w:rsidR="00F53829">
              <w:rPr>
                <w:rFonts w:ascii="Constantia" w:hAnsi="Constantia"/>
              </w:rPr>
              <w:t>ameau, église, petite échoppe</w:t>
            </w:r>
          </w:p>
        </w:tc>
        <w:tc>
          <w:tcPr>
            <w:tcW w:w="2146"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10 richesses</w:t>
            </w:r>
          </w:p>
        </w:tc>
        <w:tc>
          <w:tcPr>
            <w:tcW w:w="2143"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4 / 4</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10</w:t>
            </w:r>
            <w:r w:rsidR="00F53829">
              <w:rPr>
                <w:rFonts w:ascii="Constantia" w:hAnsi="Constantia"/>
              </w:rPr>
              <w:t>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 xml:space="preserve">Sergent, </w:t>
            </w:r>
            <w:proofErr w:type="spellStart"/>
            <w:r>
              <w:rPr>
                <w:rFonts w:ascii="Constantia" w:hAnsi="Constantia"/>
              </w:rPr>
              <w:t>Gerefa</w:t>
            </w:r>
            <w:proofErr w:type="spellEnd"/>
            <w:r>
              <w:rPr>
                <w:rFonts w:ascii="Constantia" w:hAnsi="Constantia"/>
              </w:rPr>
              <w:t>, Maître de navire, Confesseur, Maître artisan, Barde</w:t>
            </w:r>
          </w:p>
        </w:tc>
        <w:tc>
          <w:tcPr>
            <w:tcW w:w="2146" w:type="dxa"/>
            <w:tcBorders>
              <w:top w:val="nil"/>
              <w:left w:val="nil"/>
              <w:bottom w:val="nil"/>
              <w:right w:val="nil"/>
            </w:tcBorders>
            <w:shd w:val="clear" w:color="auto" w:fill="FBE4D5" w:themeFill="accent2" w:themeFillTint="33"/>
          </w:tcPr>
          <w:p w:rsidR="00F53829" w:rsidRDefault="00E561DB" w:rsidP="00F53829">
            <w:pPr>
              <w:jc w:val="center"/>
              <w:rPr>
                <w:rFonts w:ascii="Constantia" w:hAnsi="Constantia"/>
              </w:rPr>
            </w:pPr>
            <w:r>
              <w:rPr>
                <w:rFonts w:ascii="Constantia" w:hAnsi="Constantia"/>
              </w:rPr>
              <w:t>V</w:t>
            </w:r>
            <w:r w:rsidR="00F53829">
              <w:rPr>
                <w:rFonts w:ascii="Constantia" w:hAnsi="Constantia"/>
              </w:rPr>
              <w:t>illage, échoppe avec entrepôt</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20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5 / 4</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8F6C61" w:rsidP="00F53829">
            <w:pPr>
              <w:spacing w:after="0"/>
              <w:jc w:val="center"/>
              <w:rPr>
                <w:rFonts w:ascii="Constantia" w:hAnsi="Constantia"/>
              </w:rPr>
            </w:pPr>
            <w:r>
              <w:rPr>
                <w:rFonts w:ascii="Constantia" w:hAnsi="Constantia"/>
              </w:rPr>
              <w:t>16</w:t>
            </w:r>
            <w:r w:rsidR="00F53829">
              <w:rPr>
                <w:rFonts w:ascii="Constantia" w:hAnsi="Constantia"/>
              </w:rPr>
              <w:t>0</w:t>
            </w:r>
          </w:p>
        </w:tc>
        <w:tc>
          <w:tcPr>
            <w:tcW w:w="3122" w:type="dxa"/>
            <w:tcBorders>
              <w:top w:val="nil"/>
              <w:left w:val="nil"/>
              <w:bottom w:val="nil"/>
              <w:right w:val="nil"/>
            </w:tcBorders>
            <w:shd w:val="clear" w:color="auto" w:fill="FFFFFF" w:themeFill="background1"/>
          </w:tcPr>
          <w:p w:rsidR="00F53829" w:rsidRDefault="00F53829" w:rsidP="00F53829">
            <w:pPr>
              <w:jc w:val="center"/>
              <w:rPr>
                <w:rFonts w:ascii="Constantia" w:hAnsi="Constantia"/>
              </w:rPr>
            </w:pPr>
            <w:r>
              <w:rPr>
                <w:rFonts w:ascii="Constantia" w:hAnsi="Constantia"/>
              </w:rPr>
              <w:t xml:space="preserve">Abbé, </w:t>
            </w:r>
            <w:proofErr w:type="spellStart"/>
            <w:r>
              <w:rPr>
                <w:rFonts w:ascii="Constantia" w:hAnsi="Constantia"/>
              </w:rPr>
              <w:t>Thegn</w:t>
            </w:r>
            <w:proofErr w:type="spellEnd"/>
            <w:r>
              <w:rPr>
                <w:rFonts w:ascii="Constantia" w:hAnsi="Constantia"/>
              </w:rPr>
              <w:t>, Evêque</w:t>
            </w:r>
          </w:p>
        </w:tc>
        <w:tc>
          <w:tcPr>
            <w:tcW w:w="2146" w:type="dxa"/>
            <w:tcBorders>
              <w:top w:val="nil"/>
              <w:left w:val="nil"/>
              <w:bottom w:val="nil"/>
              <w:right w:val="nil"/>
            </w:tcBorders>
            <w:shd w:val="clear" w:color="auto" w:fill="FFFFFF" w:themeFill="background1"/>
          </w:tcPr>
          <w:p w:rsidR="00F53829" w:rsidRDefault="00F53829" w:rsidP="00F53829">
            <w:pPr>
              <w:jc w:val="center"/>
              <w:rPr>
                <w:rFonts w:ascii="Constantia" w:hAnsi="Constantia"/>
              </w:rPr>
            </w:pPr>
            <w:r>
              <w:rPr>
                <w:rFonts w:ascii="Constantia" w:hAnsi="Constantia"/>
              </w:rPr>
              <w:t>Abbaye, grande</w:t>
            </w:r>
            <w:r w:rsidR="00E561DB">
              <w:rPr>
                <w:rFonts w:ascii="Constantia" w:hAnsi="Constantia"/>
              </w:rPr>
              <w:t xml:space="preserve"> église, comté, évêché</w:t>
            </w:r>
          </w:p>
        </w:tc>
        <w:tc>
          <w:tcPr>
            <w:tcW w:w="2146"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50 richesses</w:t>
            </w:r>
          </w:p>
        </w:tc>
        <w:tc>
          <w:tcPr>
            <w:tcW w:w="2143"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6 / 3</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260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 xml:space="preserve">Jarl, </w:t>
            </w:r>
            <w:proofErr w:type="spellStart"/>
            <w:r>
              <w:rPr>
                <w:rFonts w:ascii="Constantia" w:hAnsi="Constantia"/>
              </w:rPr>
              <w:t>Ealdorman</w:t>
            </w:r>
            <w:proofErr w:type="spellEnd"/>
            <w:r>
              <w:rPr>
                <w:rFonts w:ascii="Constantia" w:hAnsi="Constantia"/>
              </w:rPr>
              <w:t>, Archevêque</w:t>
            </w:r>
          </w:p>
        </w:tc>
        <w:tc>
          <w:tcPr>
            <w:tcW w:w="2146"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Ville, province, cathédrale, archevêché</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100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8 / 2</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8F6C61" w:rsidP="00A35ADF">
            <w:pPr>
              <w:spacing w:after="0"/>
              <w:jc w:val="center"/>
              <w:rPr>
                <w:rFonts w:ascii="Constantia" w:hAnsi="Constantia"/>
              </w:rPr>
            </w:pPr>
            <w:r>
              <w:rPr>
                <w:rFonts w:ascii="Constantia" w:hAnsi="Constantia"/>
              </w:rPr>
              <w:t>500</w:t>
            </w:r>
          </w:p>
        </w:tc>
        <w:tc>
          <w:tcPr>
            <w:tcW w:w="3122" w:type="dxa"/>
            <w:tcBorders>
              <w:top w:val="nil"/>
              <w:left w:val="nil"/>
              <w:bottom w:val="nil"/>
              <w:right w:val="nil"/>
            </w:tcBorders>
            <w:shd w:val="clear" w:color="auto" w:fill="FFFFFF" w:themeFill="background1"/>
          </w:tcPr>
          <w:p w:rsidR="00F53829" w:rsidRDefault="00F53829" w:rsidP="00A35ADF">
            <w:pPr>
              <w:jc w:val="center"/>
              <w:rPr>
                <w:rFonts w:ascii="Constantia" w:hAnsi="Constantia"/>
              </w:rPr>
            </w:pPr>
            <w:r>
              <w:rPr>
                <w:rFonts w:ascii="Constantia" w:hAnsi="Constantia"/>
              </w:rPr>
              <w:t>Roi</w:t>
            </w:r>
          </w:p>
        </w:tc>
        <w:tc>
          <w:tcPr>
            <w:tcW w:w="2146"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p>
        </w:tc>
        <w:tc>
          <w:tcPr>
            <w:tcW w:w="2146"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r>
              <w:rPr>
                <w:rFonts w:ascii="Constantia" w:hAnsi="Constantia"/>
              </w:rPr>
              <w:t>500 richesses</w:t>
            </w:r>
          </w:p>
        </w:tc>
        <w:tc>
          <w:tcPr>
            <w:tcW w:w="2143"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r>
              <w:rPr>
                <w:rFonts w:ascii="Constantia" w:hAnsi="Constantia"/>
              </w:rPr>
              <w:t>10 / 1</w:t>
            </w:r>
          </w:p>
        </w:tc>
      </w:tr>
    </w:tbl>
    <w:p w:rsidR="00A47A46" w:rsidRDefault="00A968CC">
      <w:pPr>
        <w:rPr>
          <w:rFonts w:ascii="Constantia" w:hAnsi="Constantia"/>
        </w:rPr>
      </w:pPr>
      <w:r>
        <w:br w:type="page"/>
      </w:r>
      <w:bookmarkStart w:id="16" w:name="_Toc521512711"/>
      <w:bookmarkEnd w:id="16"/>
    </w:p>
    <w:p w:rsidR="00A47A46" w:rsidRPr="00534949" w:rsidRDefault="00A968CC" w:rsidP="00534949">
      <w:pPr>
        <w:pStyle w:val="Titre2"/>
        <w:jc w:val="center"/>
        <w:rPr>
          <w:sz w:val="36"/>
          <w:szCs w:val="36"/>
        </w:rPr>
      </w:pPr>
      <w:r w:rsidRPr="00534949">
        <w:rPr>
          <w:sz w:val="36"/>
          <w:szCs w:val="36"/>
        </w:rPr>
        <w:lastRenderedPageBreak/>
        <w:t xml:space="preserve">Le système de résolution d’actions </w:t>
      </w:r>
    </w:p>
    <w:p w:rsidR="00A47A46" w:rsidRDefault="00A47A46">
      <w:pPr>
        <w:rPr>
          <w:rFonts w:ascii="Constantia" w:hAnsi="Constantia"/>
        </w:rPr>
      </w:pPr>
    </w:p>
    <w:p w:rsidR="00A47A46" w:rsidRPr="00534949" w:rsidRDefault="00A968CC" w:rsidP="00534949">
      <w:pPr>
        <w:pStyle w:val="Titre2"/>
        <w:rPr>
          <w:i/>
          <w:iCs/>
        </w:rPr>
      </w:pPr>
      <w:r w:rsidRPr="00534949">
        <w:rPr>
          <w:i/>
          <w:iCs/>
        </w:rPr>
        <w:t>Actions simples</w:t>
      </w:r>
    </w:p>
    <w:p w:rsidR="00A47A46" w:rsidRDefault="00A968CC">
      <w:pPr>
        <w:rPr>
          <w:rFonts w:ascii="Constantia" w:hAnsi="Constantia"/>
        </w:rPr>
      </w:pPr>
      <w:r>
        <w:rPr>
          <w:rFonts w:ascii="Constantia" w:hAnsi="Constantia"/>
        </w:rPr>
        <w:br/>
        <w:t>Pour évaluer la réussite d'une action, vous devez atteindre un certain nombre de succès en lançant autant de dés dans la compétence concernée. Chaque tranche complète de 3 donne un succès. Exemple : un total de 9 sur 3 dés donnera 3 succès etc... Les Spécialisations (Entraîné, Expert et Maître) donnent de 1 à 3 succès automatiques.</w:t>
      </w:r>
      <w:r>
        <w:rPr>
          <w:rFonts w:ascii="Constantia" w:hAnsi="Constantia"/>
        </w:rPr>
        <w:br/>
        <w:t>Le nombre de succès à obtenir dépend bien évidemment de la difficulté de l’action entreprise.</w:t>
      </w:r>
    </w:p>
    <w:p w:rsidR="00A47A46" w:rsidRDefault="00A968CC">
      <w:r>
        <w:rPr>
          <w:rFonts w:ascii="Constantia" w:hAnsi="Constantia"/>
        </w:rPr>
        <w:t xml:space="preserve">Il est à noter que dans certains cas de figures, le personnage pourrait subir des pénalités sur </w:t>
      </w:r>
      <w:proofErr w:type="gramStart"/>
      <w:r>
        <w:rPr>
          <w:rFonts w:ascii="Constantia" w:hAnsi="Constantia"/>
        </w:rPr>
        <w:t>son jet liées</w:t>
      </w:r>
      <w:proofErr w:type="gramEnd"/>
      <w:r>
        <w:rPr>
          <w:rFonts w:ascii="Constantia" w:hAnsi="Constantia"/>
        </w:rPr>
        <w:t xml:space="preserve"> à son état de </w:t>
      </w:r>
      <w:r w:rsidR="0034009B">
        <w:rPr>
          <w:rFonts w:ascii="Constantia" w:hAnsi="Constantia"/>
        </w:rPr>
        <w:t>fatigue. Un personnage Amoindri</w:t>
      </w:r>
      <w:r>
        <w:rPr>
          <w:rFonts w:ascii="Constantia" w:hAnsi="Constantia"/>
        </w:rPr>
        <w:t xml:space="preserve"> ne comptera plus dans le total des jets de dés les 1, 2 ou 3. Il est à noter que les Spécialisations sont fixes, permettant à un Maître dans une discipline de parvenir malgré la fatigue à réaliser une action standard. </w:t>
      </w:r>
    </w:p>
    <w:p w:rsidR="00A47A46" w:rsidRDefault="00A968CC">
      <w:r>
        <w:rPr>
          <w:rFonts w:ascii="Constantia" w:hAnsi="Constantia"/>
        </w:rPr>
        <w:t xml:space="preserve">De plus, selon la qualité du jet, la qualité de la réussite pour une action ne sera pas la même. Plus le nombre de succès est élevé, plus la réussite sera de qualité. Par exemple, pister et abattre un chevreuil demandera un jet d’Éveil de difficulté Difficile, soit 4 succès. Un personnage possédant 3 dés en Éveil et avec la Spécialité Chasse au niveau 1 (Entraîné) devra donc rouler un total de 9 sur ses 3 dés, pour 3 réussites auxquelles sont ajoutées la réussite automatique de sa Spécialité. </w:t>
      </w:r>
    </w:p>
    <w:p w:rsidR="00A47A46" w:rsidRDefault="00A47A46">
      <w:pPr>
        <w:rPr>
          <w:rFonts w:ascii="Constantia" w:hAnsi="Constantia"/>
        </w:rPr>
      </w:pPr>
    </w:p>
    <w:tbl>
      <w:tblPr>
        <w:tblStyle w:val="Grilledutableau"/>
        <w:tblW w:w="7469" w:type="dxa"/>
        <w:jc w:val="center"/>
        <w:tblCellMar>
          <w:left w:w="103" w:type="dxa"/>
        </w:tblCellMar>
        <w:tblLook w:val="04A0" w:firstRow="1" w:lastRow="0" w:firstColumn="1" w:lastColumn="0" w:noHBand="0" w:noVBand="1"/>
      </w:tblPr>
      <w:tblGrid>
        <w:gridCol w:w="1493"/>
        <w:gridCol w:w="1494"/>
        <w:gridCol w:w="1494"/>
        <w:gridCol w:w="1494"/>
        <w:gridCol w:w="1494"/>
      </w:tblGrid>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b/>
              </w:rPr>
            </w:pPr>
            <w:r>
              <w:rPr>
                <w:rFonts w:ascii="Constantia" w:hAnsi="Constantia"/>
                <w:b/>
              </w:rPr>
              <w:t>Test de compétence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b/>
              </w:rPr>
            </w:pPr>
            <w:r>
              <w:rPr>
                <w:rFonts w:ascii="Constantia" w:hAnsi="Constantia"/>
                <w:b/>
              </w:rPr>
              <w:t>Nombre de réussites requises</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b/>
              </w:rPr>
            </w:pPr>
          </w:p>
        </w:tc>
        <w:tc>
          <w:tcPr>
            <w:tcW w:w="1494" w:type="dxa"/>
            <w:tcBorders>
              <w:left w:val="single" w:sz="4" w:space="0" w:color="auto"/>
            </w:tcBorders>
            <w:shd w:val="clear" w:color="auto" w:fill="auto"/>
            <w:tcMar>
              <w:left w:w="103" w:type="dxa"/>
            </w:tcMar>
          </w:tcPr>
          <w:p w:rsidR="00A47A46" w:rsidRDefault="00A968CC">
            <w:pPr>
              <w:spacing w:after="0"/>
              <w:rPr>
                <w:rFonts w:ascii="Constantia" w:hAnsi="Constantia"/>
                <w:b/>
              </w:rPr>
            </w:pPr>
            <w:r>
              <w:rPr>
                <w:rFonts w:ascii="Constantia" w:hAnsi="Constantia"/>
                <w:b/>
              </w:rPr>
              <w:t>Marge</w:t>
            </w:r>
          </w:p>
        </w:tc>
        <w:tc>
          <w:tcPr>
            <w:tcW w:w="1494" w:type="dxa"/>
            <w:shd w:val="clear" w:color="auto" w:fill="auto"/>
            <w:tcMar>
              <w:left w:w="103" w:type="dxa"/>
            </w:tcMar>
          </w:tcPr>
          <w:p w:rsidR="00A47A46" w:rsidRDefault="00A968CC">
            <w:pPr>
              <w:spacing w:after="0"/>
              <w:rPr>
                <w:rFonts w:ascii="Constantia" w:hAnsi="Constantia"/>
                <w:b/>
              </w:rPr>
            </w:pPr>
            <w:r>
              <w:rPr>
                <w:rFonts w:ascii="Constantia" w:hAnsi="Constantia"/>
                <w:b/>
              </w:rPr>
              <w:t>Résultat</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Aisé</w:t>
            </w:r>
          </w:p>
        </w:tc>
        <w:tc>
          <w:tcPr>
            <w:tcW w:w="1494" w:type="dxa"/>
            <w:tcBorders>
              <w:right w:val="single" w:sz="4" w:space="0" w:color="auto"/>
            </w:tcBorders>
            <w:shd w:val="clear" w:color="auto" w:fill="auto"/>
            <w:tcMar>
              <w:left w:w="103" w:type="dxa"/>
            </w:tcMar>
          </w:tcPr>
          <w:p w:rsidR="00A47A46" w:rsidRDefault="00385647">
            <w:pPr>
              <w:spacing w:after="0"/>
              <w:rPr>
                <w:rFonts w:ascii="Constantia" w:hAnsi="Constantia"/>
              </w:rPr>
            </w:pPr>
            <w:r>
              <w:rPr>
                <w:rFonts w:ascii="Constantia" w:hAnsi="Constantia"/>
              </w:rPr>
              <w:t>2</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pPr>
            <w:r>
              <w:rPr>
                <w:rFonts w:ascii="Constantia" w:hAnsi="Constantia"/>
              </w:rPr>
              <w:t xml:space="preserve">Échec avec un 1 </w:t>
            </w:r>
          </w:p>
        </w:tc>
        <w:tc>
          <w:tcPr>
            <w:tcW w:w="1494" w:type="dxa"/>
            <w:shd w:val="clear" w:color="auto" w:fill="auto"/>
            <w:tcMar>
              <w:left w:w="103" w:type="dxa"/>
            </w:tcMar>
          </w:tcPr>
          <w:p w:rsidR="00A47A46" w:rsidRDefault="00A968CC">
            <w:pPr>
              <w:spacing w:after="0"/>
            </w:pPr>
            <w:r>
              <w:rPr>
                <w:rFonts w:ascii="Constantia" w:hAnsi="Constantia"/>
              </w:rPr>
              <w:t>Échec critique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Normal</w:t>
            </w:r>
          </w:p>
        </w:tc>
        <w:tc>
          <w:tcPr>
            <w:tcW w:w="1494" w:type="dxa"/>
            <w:tcBorders>
              <w:right w:val="single" w:sz="4" w:space="0" w:color="auto"/>
            </w:tcBorders>
            <w:shd w:val="clear" w:color="auto" w:fill="auto"/>
            <w:tcMar>
              <w:left w:w="103" w:type="dxa"/>
            </w:tcMar>
          </w:tcPr>
          <w:p w:rsidR="00A47A46" w:rsidRDefault="00385647">
            <w:pPr>
              <w:spacing w:after="0"/>
              <w:rPr>
                <w:rFonts w:ascii="Constantia" w:hAnsi="Constantia"/>
              </w:rPr>
            </w:pPr>
            <w:r>
              <w:rPr>
                <w:rFonts w:ascii="Constantia" w:hAnsi="Constantia"/>
              </w:rPr>
              <w:t>3</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pPr>
            <w:r>
              <w:rPr>
                <w:rFonts w:ascii="Constantia" w:hAnsi="Constantia"/>
              </w:rPr>
              <w:t>Échec</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Pas d’effet</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Difficile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4</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0C4D1F">
            <w:pPr>
              <w:spacing w:after="0"/>
              <w:rPr>
                <w:rFonts w:ascii="Constantia" w:hAnsi="Constantia"/>
              </w:rPr>
            </w:pPr>
            <w:r>
              <w:rPr>
                <w:rFonts w:ascii="Constantia" w:hAnsi="Constantia"/>
              </w:rPr>
              <w:t>0/1</w:t>
            </w:r>
          </w:p>
        </w:tc>
        <w:tc>
          <w:tcPr>
            <w:tcW w:w="1494" w:type="dxa"/>
            <w:shd w:val="clear" w:color="auto" w:fill="auto"/>
            <w:tcMar>
              <w:left w:w="103" w:type="dxa"/>
            </w:tcMar>
          </w:tcPr>
          <w:p w:rsidR="00A47A46" w:rsidRDefault="004955B7">
            <w:pPr>
              <w:spacing w:after="0"/>
              <w:rPr>
                <w:rFonts w:ascii="Constantia" w:hAnsi="Constantia"/>
              </w:rPr>
            </w:pPr>
            <w:r>
              <w:rPr>
                <w:rFonts w:ascii="Constantia" w:hAnsi="Constantia"/>
              </w:rPr>
              <w:t>Réussite simple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Très difficile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6</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0C4D1F">
            <w:pPr>
              <w:spacing w:after="0"/>
              <w:rPr>
                <w:rFonts w:ascii="Constantia" w:hAnsi="Constantia"/>
              </w:rPr>
            </w:pPr>
            <w:r>
              <w:rPr>
                <w:rFonts w:ascii="Constantia" w:hAnsi="Constantia"/>
              </w:rPr>
              <w:t>2/3</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Particulière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Exceptionnel</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8</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 xml:space="preserve">4+ </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Critique</w:t>
            </w:r>
          </w:p>
        </w:tc>
      </w:tr>
    </w:tbl>
    <w:p w:rsidR="00A47A46" w:rsidRDefault="00A47A46">
      <w:pPr>
        <w:rPr>
          <w:rFonts w:ascii="Constantia" w:hAnsi="Constantia"/>
        </w:rPr>
      </w:pPr>
    </w:p>
    <w:p w:rsidR="00A47A46" w:rsidRPr="00534949" w:rsidRDefault="00A968CC" w:rsidP="00534949">
      <w:pPr>
        <w:pStyle w:val="Titre2"/>
        <w:rPr>
          <w:i/>
          <w:iCs/>
        </w:rPr>
      </w:pPr>
      <w:r w:rsidRPr="00534949">
        <w:rPr>
          <w:i/>
          <w:iCs/>
        </w:rPr>
        <w:t>Les Marges</w:t>
      </w:r>
    </w:p>
    <w:p w:rsidR="00A47A46" w:rsidRDefault="00A47A46">
      <w:pPr>
        <w:pStyle w:val="Paragraphedeliste"/>
      </w:pPr>
    </w:p>
    <w:p w:rsidR="00A47A46" w:rsidRDefault="00A968CC">
      <w:pPr>
        <w:rPr>
          <w:rFonts w:ascii="Constantia" w:hAnsi="Constantia"/>
        </w:rPr>
      </w:pPr>
      <w:r>
        <w:rPr>
          <w:rFonts w:ascii="Constantia" w:hAnsi="Constantia"/>
        </w:rPr>
        <w:t xml:space="preserve">Selon le résultat du jet, un personnage pourrait parvenir à réaliser l’action entreprise bien au-delà de ce qui était attendu. Pour refléter cela, un personnage pourra obtenir une Réussite Particulière s’il obtient 2 ou 3 succès de plus, voire une Réussite Critique s’il obtient 4 succès ou plus au-delà du résultat minimal escompté. </w:t>
      </w:r>
    </w:p>
    <w:p w:rsidR="00A47A46" w:rsidRDefault="00A968CC">
      <w:pPr>
        <w:rPr>
          <w:rFonts w:ascii="Constantia" w:hAnsi="Constantia"/>
        </w:rPr>
      </w:pPr>
      <w:r>
        <w:rPr>
          <w:rFonts w:ascii="Constantia" w:hAnsi="Constantia"/>
        </w:rPr>
        <w:t>Dans l’exemple précédent, si le chasseur avait obtenu un total de 18, il comptabiliserait donc 6 succès, +1 avec sa Spécialisation en Chasse, soit une marge de 3 correspondant à une Réussite Particulière, lui permettant de rattraper sans coup férir sa proie en un rien de te</w:t>
      </w:r>
      <w:r w:rsidR="00BC3BB9">
        <w:rPr>
          <w:rFonts w:ascii="Constantia" w:hAnsi="Constantia"/>
        </w:rPr>
        <w:t>mps.</w:t>
      </w:r>
    </w:p>
    <w:p w:rsidR="00A47A46" w:rsidRDefault="00A968CC">
      <w:pPr>
        <w:rPr>
          <w:rFonts w:ascii="Constantia" w:hAnsi="Constantia"/>
        </w:rPr>
      </w:pPr>
      <w:r>
        <w:rPr>
          <w:rFonts w:ascii="Constantia" w:hAnsi="Constantia"/>
        </w:rPr>
        <w:t>Les Marges permettent ainsi à un personnage d’obtenir un avantage lors de la réalisation de son action. Il pourra la réaliser plus rapidement, plus efficacement… : dans certains cas, une Réussite Particulière lui permet ainsi de comptabiliser deux succès, et une réussite Critique 3 succès.</w:t>
      </w:r>
    </w:p>
    <w:p w:rsidR="00BC3BB9" w:rsidRDefault="00BC3BB9">
      <w:pPr>
        <w:rPr>
          <w:rFonts w:ascii="Constantia" w:hAnsi="Constantia"/>
        </w:rPr>
      </w:pPr>
    </w:p>
    <w:p w:rsidR="00BC3BB9" w:rsidRDefault="00BC3BB9">
      <w:pPr>
        <w:rPr>
          <w:rFonts w:ascii="Constantia" w:hAnsi="Constantia"/>
        </w:rPr>
      </w:pPr>
    </w:p>
    <w:p w:rsidR="00A47A46" w:rsidRPr="00534949" w:rsidRDefault="00A968CC" w:rsidP="00534949">
      <w:pPr>
        <w:pStyle w:val="Titre2"/>
      </w:pPr>
      <w:r w:rsidRPr="00534949">
        <w:lastRenderedPageBreak/>
        <w:t>Echec critique</w:t>
      </w:r>
    </w:p>
    <w:p w:rsidR="00A47A46" w:rsidRDefault="00A968CC">
      <w:pPr>
        <w:rPr>
          <w:rFonts w:ascii="Constantia" w:hAnsi="Constantia"/>
        </w:rPr>
      </w:pPr>
      <w:r>
        <w:rPr>
          <w:rFonts w:ascii="Constantia" w:hAnsi="Constantia"/>
        </w:rPr>
        <w:br/>
        <w:t xml:space="preserve">Si par malheur un personnage échoue à un jet de compétences et a roulé au moins un 1 sur ce même jet, il subit alors un échec Critique. Comme pour les Marges, les échecs critiques amplifient l’échec et en rendent les conséquences désastreuses… </w:t>
      </w:r>
    </w:p>
    <w:p w:rsidR="00A47A46" w:rsidRPr="00534949" w:rsidRDefault="00A968CC" w:rsidP="00534949">
      <w:pPr>
        <w:pStyle w:val="Titre2"/>
      </w:pPr>
      <w:r w:rsidRPr="00534949">
        <w:t>Les Actions prolongées</w:t>
      </w:r>
    </w:p>
    <w:p w:rsidR="00A47A46" w:rsidRDefault="00A968CC">
      <w:r>
        <w:rPr>
          <w:rFonts w:ascii="Constantia" w:hAnsi="Constantia"/>
        </w:rPr>
        <w:t xml:space="preserve">Certaines actions se prolongent dans le temps, et demandent à un personnage de réaliser un effort sur la durée. Par exemple, trouver de l’eau potable dans des terres inconnues demanderait un jet de Déplacement (Exploration), escalader une falaise un jet d’Athlétisme (Escalade), entendre les dernières rumeurs en ville un jet de </w:t>
      </w:r>
      <w:r w:rsidR="005A634D">
        <w:rPr>
          <w:rFonts w:ascii="Constantia" w:hAnsi="Constantia"/>
        </w:rPr>
        <w:t>compétences Social</w:t>
      </w:r>
      <w:r w:rsidR="00635291">
        <w:rPr>
          <w:rFonts w:ascii="Constantia" w:hAnsi="Constantia"/>
        </w:rPr>
        <w:t xml:space="preserve"> ou d’Éveil.</w:t>
      </w:r>
    </w:p>
    <w:p w:rsidR="00373EFA" w:rsidRDefault="00A968CC">
      <w:pPr>
        <w:rPr>
          <w:rFonts w:ascii="Constantia" w:hAnsi="Constantia"/>
        </w:rPr>
      </w:pPr>
      <w:r>
        <w:rPr>
          <w:rFonts w:ascii="Constantia" w:hAnsi="Constantia"/>
        </w:rPr>
        <w:t xml:space="preserve">Pour parvenir à ses fins, le personnage devra rouler autant de jets de </w:t>
      </w:r>
      <w:r w:rsidR="00373EFA">
        <w:rPr>
          <w:rFonts w:ascii="Constantia" w:hAnsi="Constantia"/>
        </w:rPr>
        <w:t>compétences associés à l’action que nécessaire pour parvenir à un nombre de succès égal à la difficulté imposée.</w:t>
      </w:r>
      <w:r>
        <w:rPr>
          <w:rFonts w:ascii="Constantia" w:hAnsi="Constantia"/>
        </w:rPr>
        <w:t xml:space="preserve"> </w:t>
      </w:r>
      <w:r w:rsidR="00373EFA">
        <w:rPr>
          <w:rFonts w:ascii="Constantia" w:hAnsi="Constantia"/>
        </w:rPr>
        <w:t>Chacun de ces jets correspond à un certain temps passé, dépendant bien sûr de l’action entreprise : trouver de l’eau potable dans une vaste forêt prendra sans doute quelques heures, alors que grimper à un arbre seulement quelques minutes.</w:t>
      </w:r>
    </w:p>
    <w:p w:rsidR="00A47A46" w:rsidRDefault="00A968CC">
      <w:pPr>
        <w:rPr>
          <w:rFonts w:ascii="Constantia" w:hAnsi="Constantia"/>
        </w:rPr>
      </w:pPr>
      <w:r>
        <w:rPr>
          <w:rFonts w:ascii="Constantia" w:hAnsi="Constantia"/>
        </w:rPr>
        <w:t>Par exemple, un personnage souhaite grimper à un arbre</w:t>
      </w:r>
      <w:r w:rsidR="00373EFA">
        <w:rPr>
          <w:rFonts w:ascii="Constantia" w:hAnsi="Constantia"/>
        </w:rPr>
        <w:t xml:space="preserve"> (difficulté aisée, 2)</w:t>
      </w:r>
      <w:r>
        <w:rPr>
          <w:rFonts w:ascii="Constantia" w:hAnsi="Constantia"/>
        </w:rPr>
        <w:t xml:space="preserve"> : il devra </w:t>
      </w:r>
      <w:r w:rsidR="00373EFA">
        <w:rPr>
          <w:rFonts w:ascii="Constantia" w:hAnsi="Constantia"/>
        </w:rPr>
        <w:t xml:space="preserve">obtenir deux succès sur des jets </w:t>
      </w:r>
      <w:r>
        <w:rPr>
          <w:rFonts w:ascii="Constantia" w:hAnsi="Constantia"/>
        </w:rPr>
        <w:t xml:space="preserve">d’Athlétisme de difficulté 2. Si dès le premier jet il réalise une Réussite particulière, il aura d’emblée les 2 réussites requises et aura grimpé à l’arbre en quelques instants. </w:t>
      </w:r>
    </w:p>
    <w:p w:rsidR="00A47A46" w:rsidRPr="00534949" w:rsidRDefault="00A968CC" w:rsidP="00534949">
      <w:pPr>
        <w:pStyle w:val="Titre2"/>
      </w:pPr>
      <w:r w:rsidRPr="00534949">
        <w:t xml:space="preserve">Forcer le </w:t>
      </w:r>
      <w:proofErr w:type="spellStart"/>
      <w:r w:rsidRPr="00534949">
        <w:t>Wyrd</w:t>
      </w:r>
      <w:proofErr w:type="spellEnd"/>
    </w:p>
    <w:p w:rsidR="00A47A46" w:rsidRDefault="00A968CC">
      <w:pPr>
        <w:rPr>
          <w:rFonts w:ascii="Constantia" w:hAnsi="Constantia"/>
        </w:rPr>
      </w:pPr>
      <w:r>
        <w:rPr>
          <w:rFonts w:ascii="Constantia" w:hAnsi="Constantia"/>
        </w:rPr>
        <w:t xml:space="preserve">Un personnage peut après avoir pris connaissance de son jet décider de forcer le destin et le hasard, que le résultat initial soit une réussite pour en amplifier le résultat ou un échec pour le transformer en réussite. Il doit alors dépenser 1 point de Conviction, et peut ainsi ajouter le total de sa valeur de Corps ou d’Esprit au résultat des dés, selon la compétence concernée. Il n’est pas possible de dépenser deux points de Conviction pour le même jet : si la dépense d’un seul point et l’ajout de la valeur de Corps ou d’Esprit est malgré tout insuffisante, le personnage échouera ! </w:t>
      </w:r>
    </w:p>
    <w:p w:rsidR="00A47A46" w:rsidRPr="00534949" w:rsidRDefault="00A968CC" w:rsidP="00534949">
      <w:pPr>
        <w:pStyle w:val="Titre2"/>
      </w:pPr>
      <w:r w:rsidRPr="00534949">
        <w:t>Les oppositions</w:t>
      </w:r>
    </w:p>
    <w:p w:rsidR="00A47A46" w:rsidRDefault="00A968CC">
      <w:pPr>
        <w:rPr>
          <w:rFonts w:ascii="Constantia" w:hAnsi="Constantia"/>
        </w:rPr>
      </w:pPr>
      <w:r>
        <w:rPr>
          <w:rFonts w:ascii="Constantia" w:hAnsi="Constantia"/>
        </w:rPr>
        <w:t>Dans de nombreux cas, les personnages auront à réaliser des jets en opposition à un autre personnage. Il existe plusieurs cas de figures, détaillés ci-dessous :</w:t>
      </w:r>
    </w:p>
    <w:p w:rsidR="00A47A46" w:rsidRDefault="00A968CC">
      <w:pPr>
        <w:pStyle w:val="Paragraphedeliste"/>
        <w:numPr>
          <w:ilvl w:val="0"/>
          <w:numId w:val="13"/>
        </w:numPr>
      </w:pPr>
      <w:r w:rsidRPr="00534949">
        <w:rPr>
          <w:rFonts w:ascii="Constantia" w:eastAsiaTheme="majorEastAsia" w:hAnsi="Constantia" w:cstheme="majorBidi"/>
          <w:i/>
          <w:iCs/>
          <w:color w:val="2E74B5" w:themeColor="accent1" w:themeShade="BF"/>
        </w:rPr>
        <w:t>Pour une action brève</w:t>
      </w:r>
      <w:r w:rsidR="0034009B" w:rsidRPr="00534949">
        <w:rPr>
          <w:rFonts w:ascii="Constantia" w:eastAsiaTheme="majorEastAsia" w:hAnsi="Constantia" w:cstheme="majorBidi"/>
          <w:i/>
          <w:iCs/>
          <w:color w:val="2E74B5" w:themeColor="accent1" w:themeShade="BF"/>
        </w:rPr>
        <w:t xml:space="preserve"> </w:t>
      </w:r>
      <w:r>
        <w:rPr>
          <w:rFonts w:ascii="Constantia" w:hAnsi="Constantia"/>
        </w:rPr>
        <w:t xml:space="preserve">(passer inaperçu devant un garde, Marchander, Repérer quelqu’un…), le personnage fait un jet de compétence avec un seuil de difficulté égal à </w:t>
      </w:r>
      <w:r w:rsidR="0034009B">
        <w:rPr>
          <w:rFonts w:ascii="Constantia" w:hAnsi="Constantia"/>
        </w:rPr>
        <w:t>la compétence opposée</w:t>
      </w:r>
      <w:r>
        <w:rPr>
          <w:rFonts w:ascii="Constantia" w:hAnsi="Constantia"/>
        </w:rPr>
        <w:t xml:space="preserve"> de la cible</w:t>
      </w:r>
      <w:r w:rsidR="0034009B">
        <w:rPr>
          <w:rFonts w:ascii="Constantia" w:hAnsi="Constantia"/>
        </w:rPr>
        <w:t>, ou la valeur d’Attribut concernée</w:t>
      </w:r>
      <w:r>
        <w:rPr>
          <w:rFonts w:ascii="Constantia" w:hAnsi="Constantia"/>
        </w:rPr>
        <w:t xml:space="preserve">. Si plusieurs personnes sont </w:t>
      </w:r>
      <w:r w:rsidR="0034009B">
        <w:rPr>
          <w:rFonts w:ascii="Constantia" w:hAnsi="Constantia"/>
        </w:rPr>
        <w:t>impliquées</w:t>
      </w:r>
      <w:r>
        <w:rPr>
          <w:rFonts w:ascii="Constantia" w:hAnsi="Constantia"/>
        </w:rPr>
        <w:t>, il faut que le groupe réalise au moins autant de succès cumulés que le nombre d’individus que comprend le groupe. Une réussite Particulière ajoute deux succès au total, une réussite Critique 3. Par exemple, 3 personnages essaient de surprendre un garde patrouillant avec un chien (Éveil 3, entraîné en Vigilance n°1). Les trois personnages réalisent un jet de Filou (difficulté 4), et devront donc obtenir 3 succès cumulés.</w:t>
      </w:r>
      <w:r w:rsidR="00BC3BB9">
        <w:rPr>
          <w:rFonts w:ascii="Constantia" w:hAnsi="Constantia"/>
        </w:rPr>
        <w:t xml:space="preserve"> Les 3 personnages obtiennent 18 (6</w:t>
      </w:r>
      <w:r>
        <w:rPr>
          <w:rFonts w:ascii="Constantia" w:hAnsi="Constantia"/>
        </w:rPr>
        <w:t xml:space="preserve"> réussites), 6 (2 réussites) et 10 (3 réussites) : la tentative est un échec, malgré la Marge du premier personnage lui octroyant une Réussite particulière et donc 2 succès car les autres ont tous deux ratés leur jet…</w:t>
      </w:r>
    </w:p>
    <w:p w:rsidR="00A47A46" w:rsidRDefault="00A47A46">
      <w:pPr>
        <w:pStyle w:val="Paragraphedeliste"/>
        <w:rPr>
          <w:rFonts w:ascii="Constantia" w:hAnsi="Constantia"/>
        </w:rPr>
      </w:pPr>
    </w:p>
    <w:p w:rsidR="00A47A46" w:rsidRDefault="0034009B">
      <w:pPr>
        <w:pStyle w:val="Paragraphedeliste"/>
        <w:numPr>
          <w:ilvl w:val="0"/>
          <w:numId w:val="13"/>
        </w:numPr>
      </w:pPr>
      <w:r w:rsidRPr="00534949">
        <w:rPr>
          <w:rFonts w:ascii="Constantia" w:eastAsiaTheme="majorEastAsia" w:hAnsi="Constantia" w:cstheme="majorBidi"/>
          <w:i/>
          <w:iCs/>
          <w:color w:val="2E74B5" w:themeColor="accent1" w:themeShade="BF"/>
        </w:rPr>
        <w:t xml:space="preserve">Pour une action longue </w:t>
      </w:r>
      <w:r w:rsidR="00A968CC">
        <w:rPr>
          <w:rFonts w:ascii="Constantia" w:hAnsi="Constantia"/>
        </w:rPr>
        <w:t>(course à pied</w:t>
      </w:r>
      <w:r w:rsidR="00373EFA">
        <w:rPr>
          <w:rFonts w:ascii="Constantia" w:hAnsi="Constantia"/>
        </w:rPr>
        <w:t>…</w:t>
      </w:r>
      <w:r w:rsidR="00685655">
        <w:rPr>
          <w:rFonts w:ascii="Constantia" w:hAnsi="Constantia"/>
        </w:rPr>
        <w:t>) Dans ce cas de figure, on évalue la compétence ou l’Attribut opposé de l’adversaire (Athlétisme pour une course à pied</w:t>
      </w:r>
      <w:r w:rsidR="00BC3BB9">
        <w:rPr>
          <w:rFonts w:ascii="Constantia" w:hAnsi="Constantia"/>
        </w:rPr>
        <w:t xml:space="preserve"> par exemple</w:t>
      </w:r>
      <w:r w:rsidR="00685655">
        <w:rPr>
          <w:rFonts w:ascii="Constantia" w:hAnsi="Constantia"/>
        </w:rPr>
        <w:t xml:space="preserve">) qui détermine le niveau de difficulté. Le personnage devra réussir à réaliser autant de réussites que ce niveau, avec un maximum de tentatives égal au niveau de difficulté. </w:t>
      </w:r>
      <w:r w:rsidR="00BC3BB9">
        <w:rPr>
          <w:rFonts w:ascii="Constantia" w:hAnsi="Constantia"/>
        </w:rPr>
        <w:t>S’il</w:t>
      </w:r>
      <w:r w:rsidR="00685655">
        <w:rPr>
          <w:rFonts w:ascii="Constantia" w:hAnsi="Constantia"/>
        </w:rPr>
        <w:t xml:space="preserve"> dépasse ce score avant d’avoir roulé toutes les tentatives permises, il parvient à ses fins plus rapidement ou plus efficacement. </w:t>
      </w:r>
    </w:p>
    <w:p w:rsidR="00A47A46" w:rsidRDefault="00A47A46">
      <w:pPr>
        <w:pStyle w:val="Paragraphedeliste"/>
        <w:ind w:left="0"/>
        <w:rPr>
          <w:rFonts w:ascii="Constantia" w:hAnsi="Constantia"/>
        </w:rPr>
      </w:pPr>
    </w:p>
    <w:p w:rsidR="00A47A46" w:rsidRPr="00D523FF" w:rsidRDefault="00A968CC" w:rsidP="00D523FF">
      <w:pPr>
        <w:pStyle w:val="Paragraphedeliste"/>
        <w:rPr>
          <w:rFonts w:ascii="Constantia" w:hAnsi="Constantia"/>
        </w:rPr>
      </w:pPr>
      <w:r>
        <w:rPr>
          <w:rFonts w:ascii="Constantia" w:hAnsi="Constantia"/>
        </w:rPr>
        <w:t>Par exemple, un personnage à 3D en Athlétisme essaie de rattraper à la course un voleur. Ce dernier (la cible) possède lui aussi 3 dés en Athlétisme. Il faudra donc que le</w:t>
      </w:r>
      <w:r w:rsidR="00BC3BB9">
        <w:rPr>
          <w:rFonts w:ascii="Constantia" w:hAnsi="Constantia"/>
        </w:rPr>
        <w:t xml:space="preserve"> personnage arrive à 3 réussites cumulées</w:t>
      </w:r>
      <w:r w:rsidR="00685655">
        <w:rPr>
          <w:rFonts w:ascii="Constantia" w:hAnsi="Constantia"/>
        </w:rPr>
        <w:t xml:space="preserve"> en un maximum de 3 jets (3 en Athlétisme pour la cible)</w:t>
      </w:r>
      <w:r>
        <w:rPr>
          <w:rFonts w:ascii="Constantia" w:hAnsi="Constantia"/>
        </w:rPr>
        <w:t>. Sur le premier jet, le personnage obtie</w:t>
      </w:r>
      <w:r w:rsidR="00B304DA">
        <w:rPr>
          <w:rFonts w:ascii="Constantia" w:hAnsi="Constantia"/>
        </w:rPr>
        <w:t>nt un total de 15, soit 5 réussites</w:t>
      </w:r>
      <w:r>
        <w:rPr>
          <w:rFonts w:ascii="Constantia" w:hAnsi="Constantia"/>
        </w:rPr>
        <w:t xml:space="preserve">. Le personnage </w:t>
      </w:r>
      <w:r w:rsidR="00685655">
        <w:rPr>
          <w:rFonts w:ascii="Constantia" w:hAnsi="Constantia"/>
        </w:rPr>
        <w:t>compte alors 2 réussites</w:t>
      </w:r>
      <w:r w:rsidR="00BC3BB9">
        <w:rPr>
          <w:rFonts w:ascii="Constantia" w:hAnsi="Constantia"/>
        </w:rPr>
        <w:t xml:space="preserve"> cumulées</w:t>
      </w:r>
      <w:r w:rsidR="00685655">
        <w:rPr>
          <w:rFonts w:ascii="Constantia" w:hAnsi="Constantia"/>
        </w:rPr>
        <w:t xml:space="preserve">, puisqu’il a </w:t>
      </w:r>
      <w:r w:rsidR="00685655">
        <w:rPr>
          <w:rFonts w:ascii="Constantia" w:hAnsi="Constantia"/>
        </w:rPr>
        <w:lastRenderedPageBreak/>
        <w:t>obtenu une réussite Particulière</w:t>
      </w:r>
      <w:r>
        <w:rPr>
          <w:rFonts w:ascii="Constantia" w:hAnsi="Constantia"/>
        </w:rPr>
        <w:t>. Sur le 2</w:t>
      </w:r>
      <w:r w:rsidRPr="00D523FF">
        <w:rPr>
          <w:rFonts w:ascii="Constantia" w:hAnsi="Constantia"/>
        </w:rPr>
        <w:t>e</w:t>
      </w:r>
      <w:r>
        <w:rPr>
          <w:rFonts w:ascii="Constantia" w:hAnsi="Constantia"/>
        </w:rPr>
        <w:t xml:space="preserve"> jet, le </w:t>
      </w:r>
      <w:r w:rsidR="00685655">
        <w:rPr>
          <w:rFonts w:ascii="Constantia" w:hAnsi="Constantia"/>
        </w:rPr>
        <w:t xml:space="preserve">personnage roule cette fois un </w:t>
      </w:r>
      <w:r>
        <w:rPr>
          <w:rFonts w:ascii="Constantia" w:hAnsi="Constantia"/>
        </w:rPr>
        <w:t xml:space="preserve">7, soit </w:t>
      </w:r>
      <w:r w:rsidR="00685655">
        <w:rPr>
          <w:rFonts w:ascii="Constantia" w:hAnsi="Constantia"/>
        </w:rPr>
        <w:t>un échec. Sur le dernier jet, il parvient à rouler un 12, qui lui donne 4 réussites</w:t>
      </w:r>
      <w:r>
        <w:rPr>
          <w:rFonts w:ascii="Constantia" w:hAnsi="Constantia"/>
        </w:rPr>
        <w:t xml:space="preserve"> </w:t>
      </w:r>
      <w:r w:rsidR="00685655">
        <w:rPr>
          <w:rFonts w:ascii="Constantia" w:hAnsi="Constantia"/>
        </w:rPr>
        <w:t>et donc 3 réussites</w:t>
      </w:r>
      <w:r>
        <w:rPr>
          <w:rFonts w:ascii="Constantia" w:hAnsi="Constantia"/>
        </w:rPr>
        <w:t xml:space="preserve"> cumulé</w:t>
      </w:r>
      <w:r w:rsidR="00685655">
        <w:rPr>
          <w:rFonts w:ascii="Constantia" w:hAnsi="Constantia"/>
        </w:rPr>
        <w:t>e</w:t>
      </w:r>
      <w:r>
        <w:rPr>
          <w:rFonts w:ascii="Constantia" w:hAnsi="Constantia"/>
        </w:rPr>
        <w:t xml:space="preserve">s sur </w:t>
      </w:r>
      <w:r w:rsidR="00685655">
        <w:rPr>
          <w:rFonts w:ascii="Constantia" w:hAnsi="Constantia"/>
        </w:rPr>
        <w:t>la série : il rattrape le fuyard, de justesse.</w:t>
      </w:r>
    </w:p>
    <w:p w:rsidR="00A47A46" w:rsidRDefault="00A47A46" w:rsidP="00D523FF">
      <w:pPr>
        <w:pStyle w:val="Paragraphedeliste"/>
        <w:rPr>
          <w:rFonts w:ascii="Constantia" w:hAnsi="Constantia"/>
        </w:rPr>
      </w:pPr>
    </w:p>
    <w:p w:rsidR="00A47A46" w:rsidRDefault="00D523FF" w:rsidP="00D523FF">
      <w:pPr>
        <w:pStyle w:val="Paragraphedeliste"/>
        <w:rPr>
          <w:rFonts w:ascii="Constantia" w:hAnsi="Constantia"/>
        </w:rPr>
      </w:pPr>
      <w:r>
        <w:rPr>
          <w:rFonts w:ascii="Constantia" w:hAnsi="Constantia"/>
        </w:rPr>
        <w:tab/>
      </w:r>
      <w:r w:rsidR="00A968CC">
        <w:rPr>
          <w:rFonts w:ascii="Constantia" w:hAnsi="Constantia"/>
        </w:rPr>
        <w:t>Dans certains cas, la qualité du matériel influera grandement sur les chances de réussite d’un personnage. C’est le cas pour des courses de chevaux, de navires ou de chars notamment. Pour résoudre ses situations, il faut ajouter ou soustraire au niveau de compétence de la cible la différence de qualité (évaluée en Niveau) du matériel. Si par chance le matériel du personnage est nettement supérieur et permet après ajustement d’arriver à un total de difficulté de 0 ou moins, la poursuite tournera court et le personnage l’emportera en quelques instants. Dans le cas où le niveau de difficulté est positif, il convient de réaliser les tests comme expliqué au-dessus après avoir majoré le niveau de difficulté par la différence entre les qualités de matériel.</w:t>
      </w:r>
      <w:r w:rsidR="001643D3">
        <w:rPr>
          <w:rFonts w:ascii="Constantia" w:hAnsi="Constantia"/>
        </w:rPr>
        <w:t xml:space="preserve"> Le nombre de jets pour parvenir à ses fins par contre correspond toujours uniquement à la valeur opposée de l’adversaire…</w:t>
      </w:r>
    </w:p>
    <w:p w:rsidR="00A47A46" w:rsidRDefault="00A968CC" w:rsidP="00D523FF">
      <w:pPr>
        <w:pStyle w:val="Paragraphedeliste"/>
        <w:rPr>
          <w:rFonts w:ascii="Constantia" w:hAnsi="Constantia"/>
        </w:rPr>
      </w:pPr>
      <w:r>
        <w:rPr>
          <w:rFonts w:ascii="Constantia" w:hAnsi="Constantia"/>
        </w:rPr>
        <w:t xml:space="preserve">Par exemple, un personnage (Déplacement 3D, Entraînement en Navigation) pilotant un </w:t>
      </w:r>
      <w:proofErr w:type="spellStart"/>
      <w:r>
        <w:rPr>
          <w:rFonts w:ascii="Constantia" w:hAnsi="Constantia"/>
        </w:rPr>
        <w:t>knörr</w:t>
      </w:r>
      <w:proofErr w:type="spellEnd"/>
      <w:r>
        <w:rPr>
          <w:rFonts w:ascii="Constantia" w:hAnsi="Constantia"/>
        </w:rPr>
        <w:t xml:space="preserve"> (n°5) essaie d’échapper à un </w:t>
      </w:r>
      <w:proofErr w:type="spellStart"/>
      <w:r>
        <w:rPr>
          <w:rFonts w:ascii="Constantia" w:hAnsi="Constantia"/>
        </w:rPr>
        <w:t>langskip</w:t>
      </w:r>
      <w:proofErr w:type="spellEnd"/>
      <w:r>
        <w:rPr>
          <w:rFonts w:ascii="Constantia" w:hAnsi="Constantia"/>
        </w:rPr>
        <w:t xml:space="preserve"> danois (n°7) piloté par un timonier expérimenté (</w:t>
      </w:r>
      <w:r w:rsidR="001643D3">
        <w:rPr>
          <w:rFonts w:ascii="Constantia" w:hAnsi="Constantia"/>
        </w:rPr>
        <w:t>Déplacement</w:t>
      </w:r>
      <w:r>
        <w:rPr>
          <w:rFonts w:ascii="Constantia" w:hAnsi="Constantia"/>
        </w:rPr>
        <w:t xml:space="preserve"> 4D). Le niveau de </w:t>
      </w:r>
      <w:r w:rsidR="001643D3">
        <w:rPr>
          <w:rFonts w:ascii="Constantia" w:hAnsi="Constantia"/>
        </w:rPr>
        <w:t>difficulté</w:t>
      </w:r>
      <w:r>
        <w:rPr>
          <w:rFonts w:ascii="Constantia" w:hAnsi="Constantia"/>
        </w:rPr>
        <w:t xml:space="preserve"> sera donc de 4 (niveau du timonier) + 2 (différence de qualité des deux</w:t>
      </w:r>
      <w:r w:rsidR="00B304DA">
        <w:rPr>
          <w:rFonts w:ascii="Constantia" w:hAnsi="Constantia"/>
        </w:rPr>
        <w:t xml:space="preserve"> navires : 7-5=2) soit 6</w:t>
      </w:r>
      <w:r>
        <w:rPr>
          <w:rFonts w:ascii="Constantia" w:hAnsi="Constantia"/>
        </w:rPr>
        <w:t xml:space="preserve">. Si le personnage </w:t>
      </w:r>
      <w:r w:rsidR="00B304DA">
        <w:rPr>
          <w:rFonts w:ascii="Constantia" w:hAnsi="Constantia"/>
        </w:rPr>
        <w:t xml:space="preserve">malgré tout remporte </w:t>
      </w:r>
      <w:r w:rsidR="00BC3BB9">
        <w:rPr>
          <w:rFonts w:ascii="Constantia" w:hAnsi="Constantia"/>
        </w:rPr>
        <w:t>4 succès (valeur de Déplacement du timonier</w:t>
      </w:r>
      <w:r w:rsidR="001643D3">
        <w:rPr>
          <w:rFonts w:ascii="Constantia" w:hAnsi="Constantia"/>
        </w:rPr>
        <w:t>) avec une difficulté de 6</w:t>
      </w:r>
      <w:r>
        <w:rPr>
          <w:rFonts w:ascii="Constantia" w:hAnsi="Constantia"/>
        </w:rPr>
        <w:t xml:space="preserve">, il parviendra à s’échapper. Dans le cas contraire, le </w:t>
      </w:r>
      <w:proofErr w:type="spellStart"/>
      <w:r>
        <w:rPr>
          <w:rFonts w:ascii="Constantia" w:hAnsi="Constantia"/>
        </w:rPr>
        <w:t>langskip</w:t>
      </w:r>
      <w:proofErr w:type="spellEnd"/>
      <w:r>
        <w:rPr>
          <w:rFonts w:ascii="Constantia" w:hAnsi="Constantia"/>
        </w:rPr>
        <w:t xml:space="preserve"> danois sera parvenu à le rattraper, le mettant à la merci d’un abordage… Si le même personnage à bord du </w:t>
      </w:r>
      <w:proofErr w:type="spellStart"/>
      <w:r>
        <w:rPr>
          <w:rFonts w:ascii="Constantia" w:hAnsi="Constantia"/>
        </w:rPr>
        <w:t>knörr</w:t>
      </w:r>
      <w:proofErr w:type="spellEnd"/>
      <w:r>
        <w:rPr>
          <w:rFonts w:ascii="Constantia" w:hAnsi="Constantia"/>
        </w:rPr>
        <w:t xml:space="preserve"> essayait de rattraper une barque (n°2) maniée par un humble pêcheur (n°2), la poursuite ne durerait que quelques minutes avant que le malheureux pêcheur ne soit à la merci du personnage (2 – (5-2=3</w:t>
      </w:r>
      <w:proofErr w:type="gramStart"/>
      <w:r>
        <w:rPr>
          <w:rFonts w:ascii="Constantia" w:hAnsi="Constantia"/>
        </w:rPr>
        <w:t>)  =</w:t>
      </w:r>
      <w:proofErr w:type="gramEnd"/>
      <w:r>
        <w:rPr>
          <w:rFonts w:ascii="Constantia" w:hAnsi="Constantia"/>
        </w:rPr>
        <w:t xml:space="preserve"> -1)</w:t>
      </w:r>
    </w:p>
    <w:p w:rsidR="00A47A46" w:rsidRDefault="00A968CC" w:rsidP="00D523FF">
      <w:pPr>
        <w:pStyle w:val="Paragraphedeliste"/>
        <w:rPr>
          <w:rFonts w:ascii="Constantia" w:hAnsi="Constantia"/>
        </w:rPr>
      </w:pPr>
      <w:r>
        <w:rPr>
          <w:rFonts w:ascii="Constantia" w:hAnsi="Constantia"/>
        </w:rPr>
        <w:t xml:space="preserve">Bien évidemment, la qualité du matériel peut évoluer : le </w:t>
      </w:r>
      <w:proofErr w:type="spellStart"/>
      <w:r>
        <w:rPr>
          <w:rFonts w:ascii="Constantia" w:hAnsi="Constantia"/>
        </w:rPr>
        <w:t>langskip</w:t>
      </w:r>
      <w:proofErr w:type="spellEnd"/>
      <w:r>
        <w:rPr>
          <w:rFonts w:ascii="Constantia" w:hAnsi="Constantia"/>
        </w:rPr>
        <w:t xml:space="preserve"> de l’exemple précédent pourrait avoir un équipage insuffisant, limitant ainsi ses rameurs et sa vitesse et rabaissant son niveau effectif à 6…</w:t>
      </w:r>
    </w:p>
    <w:p w:rsidR="00D523FF" w:rsidRDefault="00D523FF" w:rsidP="00D523FF">
      <w:pPr>
        <w:pStyle w:val="Paragraphedeliste"/>
        <w:rPr>
          <w:rFonts w:ascii="Constantia" w:hAnsi="Constantia"/>
        </w:rPr>
      </w:pPr>
    </w:p>
    <w:p w:rsidR="00D523FF" w:rsidRDefault="00D523FF" w:rsidP="003D277A">
      <w:pPr>
        <w:pStyle w:val="Paragraphedeliste"/>
        <w:numPr>
          <w:ilvl w:val="0"/>
          <w:numId w:val="13"/>
        </w:numPr>
        <w:rPr>
          <w:rFonts w:ascii="Constantia" w:hAnsi="Constantia"/>
        </w:rPr>
      </w:pPr>
      <w:r w:rsidRPr="00EA6A7D">
        <w:rPr>
          <w:rFonts w:ascii="Constantia" w:eastAsiaTheme="majorEastAsia" w:hAnsi="Constantia" w:cstheme="majorBidi"/>
          <w:i/>
          <w:iCs/>
          <w:color w:val="2E74B5" w:themeColor="accent1" w:themeShade="BF"/>
        </w:rPr>
        <w:t xml:space="preserve">Pour une </w:t>
      </w:r>
      <w:r w:rsidR="00561C36" w:rsidRPr="00EA6A7D">
        <w:rPr>
          <w:rFonts w:ascii="Constantia" w:eastAsiaTheme="majorEastAsia" w:hAnsi="Constantia" w:cstheme="majorBidi"/>
          <w:i/>
          <w:iCs/>
          <w:color w:val="2E74B5" w:themeColor="accent1" w:themeShade="BF"/>
        </w:rPr>
        <w:t>Rencontre</w:t>
      </w:r>
      <w:r w:rsidRPr="00EA6A7D">
        <w:rPr>
          <w:rFonts w:ascii="Constantia" w:hAnsi="Constantia"/>
        </w:rPr>
        <w:t xml:space="preserve"> </w:t>
      </w:r>
      <w:r w:rsidR="00561C36" w:rsidRPr="00EA6A7D">
        <w:rPr>
          <w:rFonts w:ascii="Constantia" w:hAnsi="Constantia"/>
        </w:rPr>
        <w:t xml:space="preserve">(dans un cadre amical ou de négociation), le degré de difficulté de la rencontre est égal à la Résistance mentale de l’interlocuteur, et est ajusté selon la différence des Rangs Sociaux les plus élevés dans chaque groupe. Si la difficulté arrive à 0, l’interlocuteur cède immédiatement à toutes les demandes des personnages, amadoués par la différence sociale entre eux et les personnages. </w:t>
      </w:r>
      <w:r w:rsidR="001643D3">
        <w:rPr>
          <w:rFonts w:ascii="Constantia" w:hAnsi="Constantia"/>
        </w:rPr>
        <w:t>Dans le cas contraire, chaque personnage peu</w:t>
      </w:r>
      <w:r w:rsidR="00EA6A7D" w:rsidRPr="00EA6A7D">
        <w:rPr>
          <w:rFonts w:ascii="Constantia" w:hAnsi="Constantia"/>
        </w:rPr>
        <w:t xml:space="preserve">t </w:t>
      </w:r>
      <w:r w:rsidR="00BC3BB9">
        <w:rPr>
          <w:rFonts w:ascii="Constantia" w:hAnsi="Constantia"/>
        </w:rPr>
        <w:t xml:space="preserve">intervenir et </w:t>
      </w:r>
      <w:r w:rsidR="00EA6A7D" w:rsidRPr="00EA6A7D">
        <w:rPr>
          <w:rFonts w:ascii="Constantia" w:hAnsi="Constantia"/>
        </w:rPr>
        <w:t xml:space="preserve">réaliser autant de jets </w:t>
      </w:r>
      <w:r w:rsidR="000F3FF3">
        <w:rPr>
          <w:rFonts w:ascii="Constantia" w:hAnsi="Constantia"/>
        </w:rPr>
        <w:t>qu’il le souhaite, mais aura droit à autant d’échec que sa</w:t>
      </w:r>
      <w:r w:rsidR="001643D3">
        <w:rPr>
          <w:rFonts w:ascii="Constantia" w:hAnsi="Constantia"/>
        </w:rPr>
        <w:t xml:space="preserve"> valeur</w:t>
      </w:r>
      <w:r w:rsidR="00EA6A7D">
        <w:rPr>
          <w:rFonts w:ascii="Constantia" w:hAnsi="Constantia"/>
        </w:rPr>
        <w:t xml:space="preserve"> de Rang Social</w:t>
      </w:r>
      <w:r w:rsidR="000F3FF3">
        <w:rPr>
          <w:rFonts w:ascii="Constantia" w:hAnsi="Constantia"/>
        </w:rPr>
        <w:t xml:space="preserve"> (un personnage avec un Rang Social de 1 n’aura droit qu’à un seul échec avant de ne plus pouvoir intervenir). </w:t>
      </w:r>
      <w:r w:rsidR="001643D3">
        <w:rPr>
          <w:rFonts w:ascii="Constantia" w:hAnsi="Constantia"/>
        </w:rPr>
        <w:t>Les réussites de chacun se cumulent</w:t>
      </w:r>
      <w:r w:rsidR="00EA6A7D">
        <w:rPr>
          <w:rFonts w:ascii="Constantia" w:hAnsi="Constantia"/>
        </w:rPr>
        <w:t xml:space="preserve"> </w:t>
      </w:r>
      <w:r w:rsidR="00EA6A7D" w:rsidRPr="00EA6A7D">
        <w:rPr>
          <w:rFonts w:ascii="Constantia" w:hAnsi="Constantia"/>
        </w:rPr>
        <w:t>pour parvenir à atteindre un nombre de succ</w:t>
      </w:r>
      <w:r w:rsidR="00EA6A7D">
        <w:rPr>
          <w:rFonts w:ascii="Constantia" w:hAnsi="Constantia"/>
        </w:rPr>
        <w:t>ès égal au degré de difficulté</w:t>
      </w:r>
      <w:r w:rsidR="00BC3BB9">
        <w:rPr>
          <w:rFonts w:ascii="Constantia" w:hAnsi="Constantia"/>
        </w:rPr>
        <w:t xml:space="preserve"> (valeur de Résistance mentale de l’interlocuteur)</w:t>
      </w:r>
      <w:r w:rsidR="00EA6A7D">
        <w:rPr>
          <w:rFonts w:ascii="Constantia" w:hAnsi="Constantia"/>
        </w:rPr>
        <w:t>.</w:t>
      </w:r>
      <w:r w:rsidR="001643D3">
        <w:rPr>
          <w:rFonts w:ascii="Constantia" w:hAnsi="Constantia"/>
        </w:rPr>
        <w:t xml:space="preserve"> Il est à noter que le nombre de réussites à atteindre n’est pas modifié par la différence de Rang Social, seule la difficulté est augmentée.</w:t>
      </w:r>
    </w:p>
    <w:p w:rsidR="00EA6A7D" w:rsidRDefault="00EA6A7D" w:rsidP="00EA6A7D">
      <w:pPr>
        <w:pStyle w:val="Paragraphedeliste"/>
        <w:rPr>
          <w:rFonts w:ascii="Constantia" w:hAnsi="Constantia"/>
        </w:rPr>
      </w:pPr>
      <w:r w:rsidRPr="00EA6A7D">
        <w:rPr>
          <w:rFonts w:ascii="Constantia" w:hAnsi="Constantia"/>
        </w:rPr>
        <w:t xml:space="preserve">Par exemple, </w:t>
      </w:r>
      <w:r>
        <w:rPr>
          <w:rFonts w:ascii="Constantia" w:hAnsi="Constantia"/>
        </w:rPr>
        <w:t>un personnage de Rang Social 3</w:t>
      </w:r>
      <w:r w:rsidR="005A634D">
        <w:rPr>
          <w:rFonts w:ascii="Constantia" w:hAnsi="Constantia"/>
        </w:rPr>
        <w:t xml:space="preserve"> et avec 4 en compétence Social</w:t>
      </w:r>
      <w:r>
        <w:rPr>
          <w:rFonts w:ascii="Constantia" w:hAnsi="Constantia"/>
        </w:rPr>
        <w:t xml:space="preserve"> </w:t>
      </w:r>
      <w:r w:rsidR="00BD357A">
        <w:rPr>
          <w:rFonts w:ascii="Constantia" w:hAnsi="Constantia"/>
        </w:rPr>
        <w:t xml:space="preserve">et une Spécialisation </w:t>
      </w:r>
      <w:r w:rsidR="00BC3BB9">
        <w:rPr>
          <w:rFonts w:ascii="Constantia" w:hAnsi="Constantia"/>
        </w:rPr>
        <w:t xml:space="preserve">(Entraînement) </w:t>
      </w:r>
      <w:r w:rsidR="00BD357A">
        <w:rPr>
          <w:rFonts w:ascii="Constantia" w:hAnsi="Constantia"/>
        </w:rPr>
        <w:t xml:space="preserve">en Harangue </w:t>
      </w:r>
      <w:r>
        <w:rPr>
          <w:rFonts w:ascii="Constantia" w:hAnsi="Constantia"/>
        </w:rPr>
        <w:t xml:space="preserve">essaie de convaincre un </w:t>
      </w:r>
      <w:proofErr w:type="spellStart"/>
      <w:r>
        <w:rPr>
          <w:rFonts w:ascii="Constantia" w:hAnsi="Constantia"/>
        </w:rPr>
        <w:t>Thegn</w:t>
      </w:r>
      <w:proofErr w:type="spellEnd"/>
      <w:r>
        <w:rPr>
          <w:rFonts w:ascii="Constantia" w:hAnsi="Constantia"/>
        </w:rPr>
        <w:t xml:space="preserve"> de Rang Social 6 et avec 3 en Résistance mentale de lui donner des hommes pour une campagne militaire. La différence de rang social est de 3 en faveur du </w:t>
      </w:r>
      <w:proofErr w:type="spellStart"/>
      <w:r>
        <w:rPr>
          <w:rFonts w:ascii="Constantia" w:hAnsi="Constantia"/>
        </w:rPr>
        <w:t>Thegn</w:t>
      </w:r>
      <w:proofErr w:type="spellEnd"/>
      <w:r>
        <w:rPr>
          <w:rFonts w:ascii="Constantia" w:hAnsi="Constantia"/>
        </w:rPr>
        <w:t xml:space="preserve"> ; </w:t>
      </w:r>
      <w:r w:rsidR="00D45DBA">
        <w:rPr>
          <w:rFonts w:ascii="Constantia" w:hAnsi="Constantia"/>
        </w:rPr>
        <w:t>la difficulté pour le convaincre est donc de 6</w:t>
      </w:r>
      <w:r w:rsidR="00BF5E87">
        <w:rPr>
          <w:rFonts w:ascii="Constantia" w:hAnsi="Constantia"/>
        </w:rPr>
        <w:t xml:space="preserve"> (3 en Résistance mentale +3 de différence de Rang Social)</w:t>
      </w:r>
      <w:r>
        <w:rPr>
          <w:rFonts w:ascii="Constantia" w:hAnsi="Constantia"/>
        </w:rPr>
        <w:t>. Le personnage aura 3 tentat</w:t>
      </w:r>
      <w:r w:rsidR="00BF5E87">
        <w:rPr>
          <w:rFonts w:ascii="Constantia" w:hAnsi="Constantia"/>
        </w:rPr>
        <w:t xml:space="preserve">ives </w:t>
      </w:r>
      <w:r w:rsidR="00BD357A">
        <w:rPr>
          <w:rFonts w:ascii="Constantia" w:hAnsi="Constantia"/>
        </w:rPr>
        <w:t xml:space="preserve">(son Rang Social) </w:t>
      </w:r>
      <w:r w:rsidR="00BF5E87">
        <w:rPr>
          <w:rFonts w:ascii="Constantia" w:hAnsi="Constantia"/>
        </w:rPr>
        <w:t>pour parvenir à</w:t>
      </w:r>
      <w:r w:rsidR="00D45DBA">
        <w:rPr>
          <w:rFonts w:ascii="Constantia" w:hAnsi="Constantia"/>
        </w:rPr>
        <w:t xml:space="preserve"> remporter </w:t>
      </w:r>
      <w:r w:rsidR="00BC3BB9">
        <w:rPr>
          <w:rFonts w:ascii="Constantia" w:hAnsi="Constantia"/>
        </w:rPr>
        <w:t>3</w:t>
      </w:r>
      <w:r w:rsidR="00D45DBA">
        <w:rPr>
          <w:rFonts w:ascii="Constantia" w:hAnsi="Constantia"/>
        </w:rPr>
        <w:t xml:space="preserve"> </w:t>
      </w:r>
      <w:r w:rsidR="001643D3">
        <w:rPr>
          <w:rFonts w:ascii="Constantia" w:hAnsi="Constantia"/>
        </w:rPr>
        <w:t>réussites</w:t>
      </w:r>
      <w:r w:rsidR="00D45DBA">
        <w:rPr>
          <w:rFonts w:ascii="Constantia" w:hAnsi="Constantia"/>
        </w:rPr>
        <w:t xml:space="preserve"> (valeur de résistance mentale du </w:t>
      </w:r>
      <w:proofErr w:type="spellStart"/>
      <w:r w:rsidR="00D45DBA">
        <w:rPr>
          <w:rFonts w:ascii="Constantia" w:hAnsi="Constantia"/>
        </w:rPr>
        <w:t>Thegn</w:t>
      </w:r>
      <w:proofErr w:type="spellEnd"/>
      <w:r w:rsidR="00D45DBA">
        <w:rPr>
          <w:rFonts w:ascii="Constantia" w:hAnsi="Constantia"/>
        </w:rPr>
        <w:t>)</w:t>
      </w:r>
      <w:r w:rsidR="00BF5E87">
        <w:rPr>
          <w:rFonts w:ascii="Constantia" w:hAnsi="Constantia"/>
        </w:rPr>
        <w:t xml:space="preserve">. </w:t>
      </w:r>
      <w:r w:rsidR="00296A87">
        <w:rPr>
          <w:rFonts w:ascii="Constantia" w:hAnsi="Constantia"/>
        </w:rPr>
        <w:t>Sur le premie</w:t>
      </w:r>
      <w:r w:rsidR="00B717A7">
        <w:rPr>
          <w:rFonts w:ascii="Constantia" w:hAnsi="Constantia"/>
        </w:rPr>
        <w:t>r jet, le personnage roule un 11</w:t>
      </w:r>
      <w:r w:rsidR="00D45DBA">
        <w:rPr>
          <w:rFonts w:ascii="Constantia" w:hAnsi="Constantia"/>
        </w:rPr>
        <w:t xml:space="preserve"> </w:t>
      </w:r>
      <w:r w:rsidR="00296A87">
        <w:rPr>
          <w:rFonts w:ascii="Constantia" w:hAnsi="Constantia"/>
        </w:rPr>
        <w:t>: c’est un échec</w:t>
      </w:r>
      <w:r w:rsidR="00BD357A">
        <w:rPr>
          <w:rFonts w:ascii="Constantia" w:hAnsi="Constantia"/>
        </w:rPr>
        <w:t xml:space="preserve"> (3+1 de Harangue)</w:t>
      </w:r>
      <w:r w:rsidR="00296A87">
        <w:rPr>
          <w:rFonts w:ascii="Constantia" w:hAnsi="Constantia"/>
        </w:rPr>
        <w:t>. Sur le 2</w:t>
      </w:r>
      <w:r w:rsidR="00296A87" w:rsidRPr="00296A87">
        <w:rPr>
          <w:rFonts w:ascii="Constantia" w:hAnsi="Constantia"/>
          <w:vertAlign w:val="superscript"/>
        </w:rPr>
        <w:t>e</w:t>
      </w:r>
      <w:r w:rsidR="00296A87">
        <w:rPr>
          <w:rFonts w:ascii="Constantia" w:hAnsi="Constantia"/>
        </w:rPr>
        <w:t xml:space="preserve"> </w:t>
      </w:r>
      <w:r w:rsidR="00B717A7">
        <w:rPr>
          <w:rFonts w:ascii="Constantia" w:hAnsi="Constantia"/>
        </w:rPr>
        <w:t>jet, le</w:t>
      </w:r>
      <w:r w:rsidR="00BC3BB9">
        <w:rPr>
          <w:rFonts w:ascii="Constantia" w:hAnsi="Constantia"/>
        </w:rPr>
        <w:t xml:space="preserve"> personnage roule un 14</w:t>
      </w:r>
      <w:r w:rsidR="00D45DBA">
        <w:rPr>
          <w:rFonts w:ascii="Constantia" w:hAnsi="Constantia"/>
        </w:rPr>
        <w:t xml:space="preserve"> </w:t>
      </w:r>
      <w:r w:rsidR="00BC3BB9">
        <w:rPr>
          <w:rFonts w:ascii="Constantia" w:hAnsi="Constantia"/>
        </w:rPr>
        <w:t>: c’est encore un échec (4</w:t>
      </w:r>
      <w:r w:rsidR="00BD357A">
        <w:rPr>
          <w:rFonts w:ascii="Constantia" w:hAnsi="Constantia"/>
        </w:rPr>
        <w:t>+1 de Harangue)</w:t>
      </w:r>
      <w:r w:rsidR="00296A87">
        <w:rPr>
          <w:rFonts w:ascii="Constantia" w:hAnsi="Constantia"/>
        </w:rPr>
        <w:t>. Sur le dernier jet, le perso</w:t>
      </w:r>
      <w:r w:rsidR="00B717A7">
        <w:rPr>
          <w:rFonts w:ascii="Constantia" w:hAnsi="Constantia"/>
        </w:rPr>
        <w:t xml:space="preserve">nnage </w:t>
      </w:r>
      <w:r w:rsidR="00BD357A">
        <w:rPr>
          <w:rFonts w:ascii="Constantia" w:hAnsi="Constantia"/>
        </w:rPr>
        <w:t>roule un 21</w:t>
      </w:r>
      <w:r w:rsidR="00B717A7">
        <w:rPr>
          <w:rFonts w:ascii="Constantia" w:hAnsi="Constantia"/>
        </w:rPr>
        <w:t xml:space="preserve">, </w:t>
      </w:r>
      <w:r w:rsidR="00D45DBA">
        <w:rPr>
          <w:rFonts w:ascii="Constantia" w:hAnsi="Constantia"/>
        </w:rPr>
        <w:t>un</w:t>
      </w:r>
      <w:r w:rsidR="001643D3">
        <w:rPr>
          <w:rFonts w:ascii="Constantia" w:hAnsi="Constantia"/>
        </w:rPr>
        <w:t>e réussite</w:t>
      </w:r>
      <w:r w:rsidR="00BD357A">
        <w:rPr>
          <w:rFonts w:ascii="Constantia" w:hAnsi="Constantia"/>
        </w:rPr>
        <w:t xml:space="preserve"> Particulière (7+1= marge de 2) mais insuffisante car il n’</w:t>
      </w:r>
      <w:r w:rsidR="00BC3BB9">
        <w:rPr>
          <w:rFonts w:ascii="Constantia" w:hAnsi="Constantia"/>
        </w:rPr>
        <w:t>aura cumulé sur ses 3 jets que 2</w:t>
      </w:r>
      <w:r w:rsidR="001643D3">
        <w:rPr>
          <w:rFonts w:ascii="Constantia" w:hAnsi="Constantia"/>
        </w:rPr>
        <w:t xml:space="preserve"> réussites</w:t>
      </w:r>
      <w:r w:rsidR="00BC3BB9">
        <w:rPr>
          <w:rFonts w:ascii="Constantia" w:hAnsi="Constantia"/>
        </w:rPr>
        <w:t xml:space="preserve"> sur les 3 à obtenir</w:t>
      </w:r>
      <w:r w:rsidR="001643D3">
        <w:rPr>
          <w:rFonts w:ascii="Constantia" w:hAnsi="Constantia"/>
        </w:rPr>
        <w:t>. M</w:t>
      </w:r>
      <w:r w:rsidR="00296A87">
        <w:rPr>
          <w:rFonts w:ascii="Constantia" w:hAnsi="Constantia"/>
        </w:rPr>
        <w:t>ais le personnage décide d’utiliser un point de Conviction pour ajouter sa valeur d’</w:t>
      </w:r>
      <w:r w:rsidR="008473EB">
        <w:rPr>
          <w:rFonts w:ascii="Constantia" w:hAnsi="Constantia"/>
        </w:rPr>
        <w:t>Esprit à son total, soit 3</w:t>
      </w:r>
      <w:r w:rsidR="00BD357A">
        <w:rPr>
          <w:rFonts w:ascii="Constantia" w:hAnsi="Constantia"/>
        </w:rPr>
        <w:t>, pour parvenir à un total de 24 pour une réussite Critique</w:t>
      </w:r>
      <w:r w:rsidR="00296A87">
        <w:rPr>
          <w:rFonts w:ascii="Constantia" w:hAnsi="Constantia"/>
        </w:rPr>
        <w:t xml:space="preserve"> : il réussit donc à convaincre le </w:t>
      </w:r>
      <w:proofErr w:type="spellStart"/>
      <w:r w:rsidR="00296A87">
        <w:rPr>
          <w:rFonts w:ascii="Constantia" w:hAnsi="Constantia"/>
        </w:rPr>
        <w:t>Thegn</w:t>
      </w:r>
      <w:proofErr w:type="spellEnd"/>
      <w:r w:rsidR="008473EB">
        <w:rPr>
          <w:rFonts w:ascii="Constantia" w:hAnsi="Constantia"/>
        </w:rPr>
        <w:t xml:space="preserve"> de justesse !</w:t>
      </w:r>
      <w:r w:rsidR="00296A87">
        <w:rPr>
          <w:rFonts w:ascii="Constantia" w:hAnsi="Constantia"/>
        </w:rPr>
        <w:t xml:space="preserve"> </w:t>
      </w:r>
    </w:p>
    <w:p w:rsidR="008A4FA6" w:rsidRDefault="008A4FA6" w:rsidP="00EA6A7D">
      <w:pPr>
        <w:pStyle w:val="Paragraphedeliste"/>
        <w:rPr>
          <w:rFonts w:ascii="Constantia" w:hAnsi="Constantia"/>
        </w:rPr>
      </w:pPr>
    </w:p>
    <w:p w:rsidR="008A4FA6" w:rsidRPr="00EA6A7D" w:rsidRDefault="008A4FA6" w:rsidP="00EA6A7D">
      <w:pPr>
        <w:pStyle w:val="Paragraphedeliste"/>
        <w:rPr>
          <w:rFonts w:ascii="Constantia" w:hAnsi="Constantia"/>
        </w:rPr>
      </w:pPr>
      <w:r>
        <w:rPr>
          <w:rFonts w:ascii="Constantia" w:hAnsi="Constantia"/>
        </w:rPr>
        <w:t xml:space="preserve">Il est à noter que les circonstances, la culture et la religion peuvent aussi influer sur le calcul du degré de difficulté. Si le </w:t>
      </w:r>
      <w:proofErr w:type="spellStart"/>
      <w:r>
        <w:rPr>
          <w:rFonts w:ascii="Constantia" w:hAnsi="Constantia"/>
        </w:rPr>
        <w:t>Thegn</w:t>
      </w:r>
      <w:proofErr w:type="spellEnd"/>
      <w:r>
        <w:rPr>
          <w:rFonts w:ascii="Constantia" w:hAnsi="Constantia"/>
        </w:rPr>
        <w:t xml:space="preserve"> de l’exemple précédent était de la même culture que le personnage et partageait les mêmes convictions, le niveau de difficulté aurait pu être baissé de deux niveaux. Cet </w:t>
      </w:r>
      <w:r w:rsidR="00BC3BB9">
        <w:rPr>
          <w:rFonts w:ascii="Constantia" w:hAnsi="Constantia"/>
        </w:rPr>
        <w:lastRenderedPageBreak/>
        <w:t xml:space="preserve">ajustement </w:t>
      </w:r>
      <w:r>
        <w:rPr>
          <w:rFonts w:ascii="Constantia" w:hAnsi="Constantia"/>
        </w:rPr>
        <w:t xml:space="preserve">fait </w:t>
      </w:r>
      <w:r w:rsidR="00BC3BB9">
        <w:rPr>
          <w:rFonts w:ascii="Constantia" w:hAnsi="Constantia"/>
        </w:rPr>
        <w:t xml:space="preserve">que </w:t>
      </w:r>
      <w:r>
        <w:rPr>
          <w:rFonts w:ascii="Constantia" w:hAnsi="Constantia"/>
        </w:rPr>
        <w:t>pour chaque personnage participant à une Rencontre, certains n’aur</w:t>
      </w:r>
      <w:r w:rsidR="00BC3BB9">
        <w:rPr>
          <w:rFonts w:ascii="Constantia" w:hAnsi="Constantia"/>
        </w:rPr>
        <w:t>ont</w:t>
      </w:r>
      <w:r>
        <w:rPr>
          <w:rFonts w:ascii="Constantia" w:hAnsi="Constantia"/>
        </w:rPr>
        <w:t xml:space="preserve"> pas la même difficulté pour faire porter leurs arguments.</w:t>
      </w:r>
    </w:p>
    <w:p w:rsidR="00A47A46" w:rsidRDefault="00307339" w:rsidP="00307339">
      <w:pPr>
        <w:spacing w:after="0"/>
        <w:rPr>
          <w:rFonts w:ascii="Constantia" w:hAnsi="Constantia"/>
        </w:rPr>
      </w:pPr>
      <w:r>
        <w:rPr>
          <w:rFonts w:ascii="Constantia" w:hAnsi="Constantia"/>
        </w:rPr>
        <w:br w:type="page"/>
      </w:r>
    </w:p>
    <w:p w:rsidR="00A47A46" w:rsidRPr="00534949" w:rsidRDefault="00A968CC" w:rsidP="00534949">
      <w:pPr>
        <w:pStyle w:val="Titre2"/>
      </w:pPr>
      <w:r w:rsidRPr="00534949">
        <w:lastRenderedPageBreak/>
        <w:t>Les Combats</w:t>
      </w:r>
    </w:p>
    <w:p w:rsidR="00A47A46" w:rsidRDefault="00A968CC">
      <w:pPr>
        <w:rPr>
          <w:rFonts w:ascii="Constantia" w:hAnsi="Constantia"/>
        </w:rPr>
      </w:pPr>
      <w:r>
        <w:rPr>
          <w:rFonts w:ascii="Constantia" w:hAnsi="Constantia"/>
        </w:rPr>
        <w:t>Les combats sont régis par des règles et un déroulé spécifiques. Il</w:t>
      </w:r>
      <w:r w:rsidR="006E7757">
        <w:rPr>
          <w:rFonts w:ascii="Constantia" w:hAnsi="Constantia"/>
        </w:rPr>
        <w:t>s</w:t>
      </w:r>
      <w:r>
        <w:rPr>
          <w:rFonts w:ascii="Constantia" w:hAnsi="Constantia"/>
        </w:rPr>
        <w:t xml:space="preserve"> se décompose</w:t>
      </w:r>
      <w:r w:rsidR="006E7757">
        <w:rPr>
          <w:rFonts w:ascii="Constantia" w:hAnsi="Constantia"/>
        </w:rPr>
        <w:t>nt</w:t>
      </w:r>
      <w:r>
        <w:rPr>
          <w:rFonts w:ascii="Constantia" w:hAnsi="Constantia"/>
        </w:rPr>
        <w:t xml:space="preserve"> en plusieurs phases :</w:t>
      </w:r>
    </w:p>
    <w:p w:rsidR="00A47A46" w:rsidRDefault="00A968CC" w:rsidP="00534949">
      <w:pPr>
        <w:pStyle w:val="Titre4"/>
      </w:pPr>
      <w:r>
        <w:t>Détermination de la surprise</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Il est possible de surprendre son adversaire, ou de lui tendre une embuscade. Le plus souvent, il s’agit de parvenir à réaliser un jet de </w:t>
      </w:r>
      <w:r w:rsidR="001A5CB3">
        <w:rPr>
          <w:rFonts w:ascii="Constantia" w:hAnsi="Constantia"/>
        </w:rPr>
        <w:t>Filou (</w:t>
      </w:r>
      <w:r>
        <w:rPr>
          <w:rFonts w:ascii="Constantia" w:hAnsi="Constantia"/>
        </w:rPr>
        <w:t>Discrétion</w:t>
      </w:r>
      <w:r w:rsidR="001A5CB3">
        <w:rPr>
          <w:rFonts w:ascii="Constantia" w:hAnsi="Constantia"/>
        </w:rPr>
        <w:t>) opposé à l’Eveil (</w:t>
      </w:r>
      <w:r>
        <w:rPr>
          <w:rFonts w:ascii="Constantia" w:hAnsi="Constantia"/>
        </w:rPr>
        <w:t>Vigilance</w:t>
      </w:r>
      <w:r w:rsidR="001A5CB3">
        <w:rPr>
          <w:rFonts w:ascii="Constantia" w:hAnsi="Constantia"/>
        </w:rPr>
        <w:t>)</w:t>
      </w:r>
      <w:r>
        <w:rPr>
          <w:rFonts w:ascii="Constantia" w:hAnsi="Constantia"/>
        </w:rPr>
        <w:t xml:space="preserve"> de la cible. Un adversaire surpris perd son action de préparation.</w:t>
      </w:r>
    </w:p>
    <w:p w:rsidR="00A47A46" w:rsidRDefault="00A47A46">
      <w:pPr>
        <w:pStyle w:val="Paragraphedeliste"/>
        <w:rPr>
          <w:rFonts w:ascii="Constantia" w:hAnsi="Constantia"/>
        </w:rPr>
      </w:pPr>
    </w:p>
    <w:p w:rsidR="00A47A46" w:rsidRDefault="00A968CC" w:rsidP="00534949">
      <w:pPr>
        <w:pStyle w:val="Titre4"/>
      </w:pPr>
      <w:r>
        <w:t>Action de préparation</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Un personnage peut </w:t>
      </w:r>
      <w:r w:rsidR="006E7757">
        <w:rPr>
          <w:rFonts w:ascii="Constantia" w:hAnsi="Constantia"/>
        </w:rPr>
        <w:t xml:space="preserve">choisir de </w:t>
      </w:r>
      <w:r>
        <w:rPr>
          <w:rFonts w:ascii="Constantia" w:hAnsi="Constantia"/>
        </w:rPr>
        <w:t>réaliser plusieurs actions avant que le combat à proprement parler ne débute :</w:t>
      </w:r>
    </w:p>
    <w:p w:rsidR="00A47A46" w:rsidRDefault="00A968CC">
      <w:pPr>
        <w:pStyle w:val="Paragraphedeliste"/>
        <w:numPr>
          <w:ilvl w:val="0"/>
          <w:numId w:val="12"/>
        </w:numPr>
        <w:rPr>
          <w:rFonts w:ascii="Constantia" w:hAnsi="Constantia"/>
        </w:rPr>
      </w:pPr>
      <w:r>
        <w:rPr>
          <w:rFonts w:ascii="Constantia" w:hAnsi="Constantia"/>
        </w:rPr>
        <w:t>Décocher une première volée : il réalise un jet d’Armes à distance sur un adversaire</w:t>
      </w:r>
    </w:p>
    <w:p w:rsidR="00A47A46" w:rsidRDefault="00A968CC">
      <w:pPr>
        <w:pStyle w:val="Paragraphedeliste"/>
        <w:numPr>
          <w:ilvl w:val="0"/>
          <w:numId w:val="12"/>
        </w:numPr>
        <w:rPr>
          <w:rFonts w:ascii="Constantia" w:hAnsi="Constantia"/>
        </w:rPr>
      </w:pPr>
      <w:r>
        <w:rPr>
          <w:rFonts w:ascii="Constantia" w:hAnsi="Constantia"/>
        </w:rPr>
        <w:t xml:space="preserve">Se placer : un personnage peut se reculer pour éviter d’être engagé au corps à corps, ou au contraire s’avancer pour bloquer les adversaires. </w:t>
      </w:r>
    </w:p>
    <w:p w:rsidR="00A47A46" w:rsidRDefault="00A968CC">
      <w:pPr>
        <w:pStyle w:val="Paragraphedeliste"/>
        <w:numPr>
          <w:ilvl w:val="0"/>
          <w:numId w:val="12"/>
        </w:numPr>
        <w:rPr>
          <w:rFonts w:ascii="Constantia" w:hAnsi="Constantia"/>
        </w:rPr>
      </w:pPr>
      <w:r>
        <w:rPr>
          <w:rFonts w:ascii="Constantia" w:hAnsi="Constantia"/>
        </w:rPr>
        <w:t>Se cacher : un personnage peut tenter un jet de Filou (Discrétion) pour se faire oublier et réaliser un coup en traître lors d’une action future</w:t>
      </w:r>
    </w:p>
    <w:p w:rsidR="00A47A46" w:rsidRDefault="00A968CC">
      <w:pPr>
        <w:pStyle w:val="Paragraphedeliste"/>
        <w:numPr>
          <w:ilvl w:val="0"/>
          <w:numId w:val="12"/>
        </w:numPr>
        <w:rPr>
          <w:rFonts w:ascii="Constantia" w:hAnsi="Constantia"/>
        </w:rPr>
      </w:pPr>
      <w:r>
        <w:rPr>
          <w:rFonts w:ascii="Constantia" w:hAnsi="Constantia"/>
        </w:rPr>
        <w:t xml:space="preserve">Dégainer une arme ou ajuster un bouclier, </w:t>
      </w:r>
      <w:r w:rsidR="00CC2515">
        <w:rPr>
          <w:rFonts w:ascii="Constantia" w:hAnsi="Constantia"/>
        </w:rPr>
        <w:t>s’il</w:t>
      </w:r>
      <w:r>
        <w:rPr>
          <w:rFonts w:ascii="Constantia" w:hAnsi="Constantia"/>
        </w:rPr>
        <w:t xml:space="preserve"> ne l’avait pas fait plus tôt</w:t>
      </w:r>
    </w:p>
    <w:p w:rsidR="00F34E14" w:rsidRDefault="00F34E14">
      <w:pPr>
        <w:pStyle w:val="Paragraphedeliste"/>
        <w:numPr>
          <w:ilvl w:val="0"/>
          <w:numId w:val="12"/>
        </w:numPr>
        <w:rPr>
          <w:rFonts w:ascii="Constantia" w:hAnsi="Constantia"/>
        </w:rPr>
      </w:pPr>
      <w:r>
        <w:rPr>
          <w:rFonts w:ascii="Constantia" w:hAnsi="Constantia"/>
        </w:rPr>
        <w:t>Anticiper les mouvements de l’ennemi : avec un jet d’Eveil (Empathie) ou Connaissance (Tactique), un personnage peut tenter de voir quel sera le comportement de l’adversaire et donc l’attitude probable qu’il choisira</w:t>
      </w:r>
    </w:p>
    <w:p w:rsidR="0034009B" w:rsidRDefault="0034009B">
      <w:pPr>
        <w:pStyle w:val="Paragraphedeliste"/>
        <w:numPr>
          <w:ilvl w:val="0"/>
          <w:numId w:val="12"/>
        </w:numPr>
        <w:rPr>
          <w:rFonts w:ascii="Constantia" w:hAnsi="Constantia"/>
        </w:rPr>
      </w:pPr>
      <w:r>
        <w:rPr>
          <w:rFonts w:ascii="Constantia" w:hAnsi="Constantia"/>
        </w:rPr>
        <w:t>Utiliser une Capacité adaptée (Tacticien…)</w:t>
      </w:r>
    </w:p>
    <w:p w:rsidR="00A47A46" w:rsidRDefault="00A47A46">
      <w:pPr>
        <w:pStyle w:val="Paragraphedeliste"/>
        <w:rPr>
          <w:rFonts w:ascii="Constantia" w:hAnsi="Constantia"/>
        </w:rPr>
      </w:pPr>
    </w:p>
    <w:p w:rsidR="00A47A46" w:rsidRDefault="00A968CC" w:rsidP="00534949">
      <w:pPr>
        <w:pStyle w:val="Titre4"/>
      </w:pPr>
      <w:r>
        <w:t>Choix de l’attitude</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Chaque personnage choisit son attitude pour la passe d’armes à suivre, en secret. Il place dans sa main autant de jetons (dés…) correspondant aux 5 attitudes possibles. Ces attitudes déterminent l’ordre d’initiative, ainsi que d’éventuels bonus ou malus </w:t>
      </w:r>
      <w:r w:rsidR="00CB593E">
        <w:rPr>
          <w:rFonts w:ascii="Constantia" w:hAnsi="Constantia"/>
        </w:rPr>
        <w:t>à l’attaque ou à la Par</w:t>
      </w:r>
      <w:r w:rsidR="0034009B">
        <w:rPr>
          <w:rFonts w:ascii="Constantia" w:hAnsi="Constantia"/>
        </w:rPr>
        <w:t>ade. En cas d’égalité entre plusieurs</w:t>
      </w:r>
      <w:r w:rsidR="00CB593E">
        <w:rPr>
          <w:rFonts w:ascii="Constantia" w:hAnsi="Constantia"/>
        </w:rPr>
        <w:t xml:space="preserve"> combattants ayant opté pour la m</w:t>
      </w:r>
      <w:r w:rsidR="00450CE5">
        <w:rPr>
          <w:rFonts w:ascii="Constantia" w:hAnsi="Constantia"/>
        </w:rPr>
        <w:t xml:space="preserve">ême attitude, celui possédant </w:t>
      </w:r>
      <w:proofErr w:type="gramStart"/>
      <w:r w:rsidR="00450CE5">
        <w:rPr>
          <w:rFonts w:ascii="Constantia" w:hAnsi="Constantia"/>
        </w:rPr>
        <w:t xml:space="preserve">le </w:t>
      </w:r>
      <w:r w:rsidR="00F34E14">
        <w:rPr>
          <w:rFonts w:ascii="Constantia" w:hAnsi="Constantia"/>
        </w:rPr>
        <w:t>ajustement</w:t>
      </w:r>
      <w:proofErr w:type="gramEnd"/>
      <w:r w:rsidR="00F34E14">
        <w:rPr>
          <w:rFonts w:ascii="Constantia" w:hAnsi="Constantia"/>
        </w:rPr>
        <w:t xml:space="preserve"> à l’initiative l’emporte</w:t>
      </w:r>
      <w:r w:rsidR="003B1DAE">
        <w:rPr>
          <w:rFonts w:ascii="Constantia" w:hAnsi="Constantia"/>
        </w:rPr>
        <w:t>.</w:t>
      </w:r>
    </w:p>
    <w:p w:rsidR="003B1DAE" w:rsidRDefault="003B1DAE">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Les 5 attitudes </w:t>
      </w:r>
      <w:r w:rsidR="00635291">
        <w:rPr>
          <w:rFonts w:ascii="Constantia" w:hAnsi="Constantia"/>
        </w:rPr>
        <w:t>et leurs effets sont récapitulé</w:t>
      </w:r>
      <w:r>
        <w:rPr>
          <w:rFonts w:ascii="Constantia" w:hAnsi="Constantia"/>
        </w:rPr>
        <w:t>s dans le tableau ci-dessous :</w:t>
      </w:r>
    </w:p>
    <w:p w:rsidR="00A47A46" w:rsidRDefault="00A47A46">
      <w:pPr>
        <w:pStyle w:val="Paragraphedeliste"/>
        <w:rPr>
          <w:rFonts w:ascii="Constantia" w:hAnsi="Constantia"/>
        </w:rPr>
      </w:pPr>
    </w:p>
    <w:tbl>
      <w:tblPr>
        <w:tblStyle w:val="Grilledutableau"/>
        <w:tblW w:w="7133" w:type="dxa"/>
        <w:jc w:val="center"/>
        <w:tblLook w:val="04A0" w:firstRow="1" w:lastRow="0" w:firstColumn="1" w:lastColumn="0" w:noHBand="0" w:noVBand="1"/>
      </w:tblPr>
      <w:tblGrid>
        <w:gridCol w:w="1422"/>
        <w:gridCol w:w="1387"/>
        <w:gridCol w:w="1379"/>
        <w:gridCol w:w="1459"/>
        <w:gridCol w:w="1486"/>
      </w:tblGrid>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Attitude</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Bonus</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Malus</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Ordre d’initiative</w:t>
            </w:r>
          </w:p>
        </w:tc>
        <w:tc>
          <w:tcPr>
            <w:tcW w:w="1463" w:type="dxa"/>
          </w:tcPr>
          <w:p w:rsidR="00EB62F1" w:rsidRDefault="00EB62F1">
            <w:pPr>
              <w:pStyle w:val="Paragraphedeliste"/>
              <w:ind w:left="0"/>
              <w:rPr>
                <w:rFonts w:ascii="Constantia" w:hAnsi="Constantia"/>
              </w:rPr>
            </w:pPr>
            <w:r>
              <w:rPr>
                <w:rFonts w:ascii="Constantia" w:hAnsi="Constantia"/>
              </w:rPr>
              <w:t>Déplacement</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Belliqueux</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réussites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1er</w:t>
            </w:r>
          </w:p>
        </w:tc>
        <w:tc>
          <w:tcPr>
            <w:tcW w:w="1463" w:type="dxa"/>
          </w:tcPr>
          <w:p w:rsidR="00EB62F1" w:rsidRDefault="00EB62F1">
            <w:pPr>
              <w:pStyle w:val="Paragraphedeliste"/>
              <w:ind w:left="0"/>
              <w:rPr>
                <w:rFonts w:ascii="Constantia" w:hAnsi="Constantia"/>
              </w:rPr>
            </w:pPr>
            <w:r>
              <w:rPr>
                <w:rFonts w:ascii="Constantia" w:hAnsi="Constantia"/>
              </w:rPr>
              <w:t xml:space="preserve">Portée longue </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Agressif</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réussite à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2e</w:t>
            </w:r>
          </w:p>
        </w:tc>
        <w:tc>
          <w:tcPr>
            <w:tcW w:w="1463" w:type="dxa"/>
          </w:tcPr>
          <w:p w:rsidR="00EB62F1" w:rsidRDefault="00EB62F1">
            <w:pPr>
              <w:pStyle w:val="Paragraphedeliste"/>
              <w:ind w:left="0"/>
              <w:rPr>
                <w:rFonts w:ascii="Constantia" w:hAnsi="Constantia"/>
              </w:rPr>
            </w:pPr>
            <w:r>
              <w:rPr>
                <w:rFonts w:ascii="Constantia" w:hAnsi="Constantia"/>
              </w:rPr>
              <w:t>Portée longue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Neutre</w:t>
            </w:r>
          </w:p>
        </w:tc>
        <w:tc>
          <w:tcPr>
            <w:tcW w:w="1391" w:type="dxa"/>
            <w:shd w:val="clear" w:color="auto" w:fill="auto"/>
            <w:tcMar>
              <w:left w:w="108" w:type="dxa"/>
            </w:tcMar>
          </w:tcPr>
          <w:p w:rsidR="00EB62F1" w:rsidRDefault="00EB62F1">
            <w:pPr>
              <w:pStyle w:val="Paragraphedeliste"/>
              <w:ind w:left="0"/>
              <w:rPr>
                <w:rFonts w:ascii="Constantia" w:hAnsi="Constantia"/>
              </w:rPr>
            </w:pPr>
          </w:p>
        </w:tc>
        <w:tc>
          <w:tcPr>
            <w:tcW w:w="1389" w:type="dxa"/>
            <w:shd w:val="clear" w:color="auto" w:fill="auto"/>
            <w:tcMar>
              <w:left w:w="108" w:type="dxa"/>
            </w:tcMar>
          </w:tcPr>
          <w:p w:rsidR="00EB62F1" w:rsidRDefault="00EB62F1">
            <w:pPr>
              <w:pStyle w:val="Paragraphedeliste"/>
              <w:ind w:left="0"/>
              <w:rPr>
                <w:rFonts w:ascii="Constantia" w:hAnsi="Constantia"/>
              </w:rPr>
            </w:pP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3e</w:t>
            </w:r>
          </w:p>
        </w:tc>
        <w:tc>
          <w:tcPr>
            <w:tcW w:w="1463" w:type="dxa"/>
          </w:tcPr>
          <w:p w:rsidR="00EB62F1" w:rsidRDefault="00EB62F1">
            <w:pPr>
              <w:pStyle w:val="Paragraphedeliste"/>
              <w:ind w:left="0"/>
              <w:rPr>
                <w:rFonts w:ascii="Constantia" w:hAnsi="Constantia"/>
              </w:rPr>
            </w:pPr>
            <w:r>
              <w:rPr>
                <w:rFonts w:ascii="Constantia" w:hAnsi="Constantia"/>
              </w:rPr>
              <w:t>Portée moyenne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Prudent</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réussite à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4e</w:t>
            </w:r>
          </w:p>
        </w:tc>
        <w:tc>
          <w:tcPr>
            <w:tcW w:w="1463" w:type="dxa"/>
          </w:tcPr>
          <w:p w:rsidR="00EB62F1" w:rsidRDefault="00EB62F1">
            <w:pPr>
              <w:pStyle w:val="Paragraphedeliste"/>
              <w:ind w:left="0"/>
              <w:rPr>
                <w:rFonts w:ascii="Constantia" w:hAnsi="Constantia"/>
              </w:rPr>
            </w:pPr>
            <w:r>
              <w:rPr>
                <w:rFonts w:ascii="Constantia" w:hAnsi="Constantia"/>
              </w:rPr>
              <w:t>Portée courte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Défensif</w:t>
            </w:r>
          </w:p>
        </w:tc>
        <w:tc>
          <w:tcPr>
            <w:tcW w:w="1391" w:type="dxa"/>
            <w:shd w:val="clear" w:color="auto" w:fill="auto"/>
            <w:tcMar>
              <w:left w:w="108" w:type="dxa"/>
            </w:tcMar>
          </w:tcPr>
          <w:p w:rsidR="00EB62F1" w:rsidRDefault="00EB62F1" w:rsidP="00F34E14">
            <w:pPr>
              <w:pStyle w:val="Paragraphedeliste"/>
              <w:ind w:left="0"/>
              <w:rPr>
                <w:rFonts w:ascii="Constantia" w:hAnsi="Constantia"/>
              </w:rPr>
            </w:pPr>
            <w:r>
              <w:rPr>
                <w:rFonts w:ascii="Constantia" w:hAnsi="Constantia"/>
              </w:rPr>
              <w:t>Pas d’attaque</w:t>
            </w:r>
            <w:r w:rsidR="00F34E14">
              <w:rPr>
                <w:rFonts w:ascii="Constantia" w:hAnsi="Constantia"/>
              </w:rPr>
              <w:t>, mais autre action possible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5e</w:t>
            </w:r>
          </w:p>
        </w:tc>
        <w:tc>
          <w:tcPr>
            <w:tcW w:w="1463" w:type="dxa"/>
          </w:tcPr>
          <w:p w:rsidR="00EB62F1" w:rsidRDefault="00EB62F1">
            <w:pPr>
              <w:pStyle w:val="Paragraphedeliste"/>
              <w:ind w:left="0"/>
              <w:rPr>
                <w:rFonts w:ascii="Constantia" w:hAnsi="Constantia"/>
              </w:rPr>
            </w:pPr>
            <w:r>
              <w:rPr>
                <w:rFonts w:ascii="Constantia" w:hAnsi="Constantia"/>
              </w:rPr>
              <w:t>Pas de déplacement</w:t>
            </w:r>
          </w:p>
        </w:tc>
      </w:tr>
    </w:tbl>
    <w:p w:rsidR="00546077" w:rsidRPr="00546077" w:rsidRDefault="00546077" w:rsidP="00546077">
      <w:pPr>
        <w:rPr>
          <w:rFonts w:ascii="Constantia" w:hAnsi="Constantia"/>
        </w:rPr>
      </w:pPr>
    </w:p>
    <w:p w:rsidR="00635291" w:rsidRDefault="00546077" w:rsidP="00534949">
      <w:pPr>
        <w:pStyle w:val="Titre4"/>
      </w:pPr>
      <w:r>
        <w:lastRenderedPageBreak/>
        <w:t>A</w:t>
      </w:r>
      <w:r w:rsidR="00635291">
        <w:t>ctions</w:t>
      </w:r>
      <w:r>
        <w:t xml:space="preserve"> lors d’un combat</w:t>
      </w:r>
    </w:p>
    <w:p w:rsidR="00635291" w:rsidRDefault="00635291" w:rsidP="00635291">
      <w:pPr>
        <w:rPr>
          <w:rFonts w:ascii="Constantia" w:hAnsi="Constantia"/>
        </w:rPr>
      </w:pPr>
      <w:r>
        <w:rPr>
          <w:rFonts w:ascii="Constantia" w:hAnsi="Constantia"/>
        </w:rPr>
        <w:t xml:space="preserve">Les différents protagonistes réalisent une action et un déplacement </w:t>
      </w:r>
      <w:r w:rsidR="00F34E14">
        <w:rPr>
          <w:rFonts w:ascii="Constantia" w:hAnsi="Constantia"/>
        </w:rPr>
        <w:t xml:space="preserve">éventuel </w:t>
      </w:r>
      <w:r>
        <w:rPr>
          <w:rFonts w:ascii="Constantia" w:hAnsi="Constantia"/>
        </w:rPr>
        <w:t xml:space="preserve">par ordre d’initiative, débutant par les personnages ayant opté pour « Belliqueux » et en terminant par ceux qui ont choisi l’attitude « Défensive ». </w:t>
      </w:r>
    </w:p>
    <w:p w:rsidR="00635291" w:rsidRDefault="00635291" w:rsidP="00635291">
      <w:pPr>
        <w:pStyle w:val="Paragraphedeliste"/>
        <w:numPr>
          <w:ilvl w:val="0"/>
          <w:numId w:val="12"/>
        </w:numPr>
        <w:rPr>
          <w:rFonts w:ascii="Constantia" w:hAnsi="Constantia"/>
        </w:rPr>
      </w:pPr>
      <w:r>
        <w:rPr>
          <w:rFonts w:ascii="Constantia" w:hAnsi="Constantia"/>
        </w:rPr>
        <w:t>Une action consiste le plus souvent en une ou plusieurs attaques. La réussite d’une attaque consiste à comparer le résultat d’un test de compétence en armes (corps à corps ou à distance) contre la valeur de Parade de la cible, qui donne le niveau de difficulté et donc le nombre de succès à atteindre. Si l’attaque porte, le personnage inflige des dégâts associés à son arme, majorés par sa valeur de Puissance ou le double de celle-ci sur une réu</w:t>
      </w:r>
      <w:r w:rsidR="00014965">
        <w:rPr>
          <w:rFonts w:ascii="Constantia" w:hAnsi="Constantia"/>
        </w:rPr>
        <w:t>ssite Particulière ou Critique.</w:t>
      </w:r>
      <w:r w:rsidR="00546077">
        <w:rPr>
          <w:rFonts w:ascii="Constantia" w:hAnsi="Constantia"/>
        </w:rPr>
        <w:t xml:space="preserve"> </w:t>
      </w:r>
    </w:p>
    <w:p w:rsidR="00546077" w:rsidRPr="00450CE5" w:rsidRDefault="001139D8" w:rsidP="006E1456">
      <w:pPr>
        <w:pStyle w:val="Paragraphedeliste"/>
        <w:numPr>
          <w:ilvl w:val="0"/>
          <w:numId w:val="12"/>
        </w:numPr>
        <w:rPr>
          <w:rFonts w:ascii="Constantia" w:hAnsi="Constantia"/>
        </w:rPr>
      </w:pPr>
      <w:r w:rsidRPr="00450CE5">
        <w:rPr>
          <w:rFonts w:ascii="Constantia" w:hAnsi="Constantia"/>
        </w:rPr>
        <w:t xml:space="preserve">Certains personnages préfèreront le cas échéant réaliser </w:t>
      </w:r>
      <w:r w:rsidR="00450CE5" w:rsidRPr="00450CE5">
        <w:rPr>
          <w:rFonts w:ascii="Constantia" w:hAnsi="Constantia"/>
        </w:rPr>
        <w:t xml:space="preserve">une </w:t>
      </w:r>
      <w:r w:rsidRPr="00450CE5">
        <w:rPr>
          <w:rFonts w:ascii="Constantia" w:hAnsi="Constantia"/>
        </w:rPr>
        <w:t xml:space="preserve">action qui ne serait pas une attaque, par exemple en activant une Capacité. </w:t>
      </w:r>
    </w:p>
    <w:tbl>
      <w:tblPr>
        <w:tblStyle w:val="Grilledutableau"/>
        <w:tblW w:w="8647" w:type="dxa"/>
        <w:jc w:val="center"/>
        <w:tblLayout w:type="fixed"/>
        <w:tblCellMar>
          <w:left w:w="103" w:type="dxa"/>
        </w:tblCellMar>
        <w:tblLook w:val="04A0" w:firstRow="1" w:lastRow="0" w:firstColumn="1" w:lastColumn="0" w:noHBand="0" w:noVBand="1"/>
      </w:tblPr>
      <w:tblGrid>
        <w:gridCol w:w="1563"/>
        <w:gridCol w:w="1981"/>
        <w:gridCol w:w="2126"/>
        <w:gridCol w:w="2977"/>
      </w:tblGrid>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Type d’</w:t>
            </w:r>
            <w:r w:rsidR="00546077">
              <w:rPr>
                <w:rFonts w:ascii="Constantia" w:hAnsi="Constantia"/>
              </w:rPr>
              <w:t>attaque</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Nombre de réussites requises</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Résultat</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Spécial</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Normal</w:t>
            </w:r>
          </w:p>
        </w:tc>
        <w:tc>
          <w:tcPr>
            <w:tcW w:w="1981" w:type="dxa"/>
            <w:shd w:val="clear" w:color="auto" w:fill="auto"/>
            <w:tcMar>
              <w:left w:w="103" w:type="dxa"/>
            </w:tcMar>
          </w:tcPr>
          <w:p w:rsidR="00546077" w:rsidRDefault="00E318C2" w:rsidP="00546077">
            <w:pPr>
              <w:spacing w:after="0"/>
              <w:rPr>
                <w:rFonts w:ascii="Constantia" w:hAnsi="Constantia"/>
              </w:rPr>
            </w:pPr>
            <w:r>
              <w:rPr>
                <w:rFonts w:ascii="Constantia" w:hAnsi="Constantia"/>
              </w:rPr>
              <w:t>Valeur de P</w:t>
            </w:r>
            <w:r w:rsidR="00546077">
              <w:rPr>
                <w:rFonts w:ascii="Constantia" w:hAnsi="Constantia"/>
              </w:rPr>
              <w:t>arade</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E0B4C" w:rsidP="00546077">
            <w:pPr>
              <w:spacing w:after="0"/>
              <w:rPr>
                <w:rFonts w:ascii="Constantia" w:hAnsi="Constantia"/>
              </w:rPr>
            </w:pPr>
            <w:r>
              <w:rPr>
                <w:rFonts w:ascii="Constantia" w:hAnsi="Constantia"/>
              </w:rPr>
              <w:t>Viser</w:t>
            </w:r>
          </w:p>
        </w:tc>
        <w:tc>
          <w:tcPr>
            <w:tcW w:w="1981" w:type="dxa"/>
            <w:shd w:val="clear" w:color="auto" w:fill="auto"/>
            <w:tcMar>
              <w:left w:w="103" w:type="dxa"/>
            </w:tcMar>
          </w:tcPr>
          <w:p w:rsidR="00546077" w:rsidRDefault="00E318C2"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6E7757" w:rsidP="00DE7F33">
            <w:pPr>
              <w:spacing w:after="0"/>
              <w:rPr>
                <w:rFonts w:ascii="Constantia" w:hAnsi="Constantia"/>
              </w:rPr>
            </w:pPr>
            <w:r>
              <w:rPr>
                <w:rFonts w:ascii="Constantia" w:hAnsi="Constantia"/>
              </w:rPr>
              <w:t>Uniquement pour les Armes à distance</w:t>
            </w:r>
            <w:r w:rsidR="005E0B4C">
              <w:rPr>
                <w:rFonts w:ascii="Constantia" w:hAnsi="Constantia"/>
              </w:rPr>
              <w:t xml:space="preserve">, perte </w:t>
            </w:r>
            <w:r w:rsidR="00DE7F33">
              <w:rPr>
                <w:rFonts w:ascii="Constantia" w:hAnsi="Constantia"/>
              </w:rPr>
              <w:t>du déplacement</w:t>
            </w:r>
          </w:p>
        </w:tc>
      </w:tr>
      <w:tr w:rsidR="00BA39AC" w:rsidTr="00307339">
        <w:trPr>
          <w:jc w:val="center"/>
        </w:trPr>
        <w:tc>
          <w:tcPr>
            <w:tcW w:w="1563" w:type="dxa"/>
            <w:shd w:val="clear" w:color="auto" w:fill="auto"/>
            <w:tcMar>
              <w:left w:w="103" w:type="dxa"/>
            </w:tcMar>
          </w:tcPr>
          <w:p w:rsidR="00BA39AC" w:rsidRDefault="00BA39AC" w:rsidP="00546077">
            <w:pPr>
              <w:spacing w:after="0"/>
              <w:rPr>
                <w:rFonts w:ascii="Constantia" w:hAnsi="Constantia"/>
              </w:rPr>
            </w:pPr>
            <w:r>
              <w:rPr>
                <w:rFonts w:ascii="Constantia" w:hAnsi="Constantia"/>
              </w:rPr>
              <w:t>Adversaire a déjà réalisé une Parade</w:t>
            </w:r>
          </w:p>
        </w:tc>
        <w:tc>
          <w:tcPr>
            <w:tcW w:w="1981" w:type="dxa"/>
            <w:shd w:val="clear" w:color="auto" w:fill="auto"/>
            <w:tcMar>
              <w:left w:w="103" w:type="dxa"/>
            </w:tcMar>
          </w:tcPr>
          <w:p w:rsidR="00BA39AC" w:rsidRDefault="00BA39AC"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BA39AC" w:rsidRDefault="00BA39AC" w:rsidP="00546077">
            <w:pPr>
              <w:spacing w:after="0"/>
              <w:rPr>
                <w:rFonts w:ascii="Constantia" w:hAnsi="Constantia"/>
              </w:rPr>
            </w:pPr>
          </w:p>
        </w:tc>
        <w:tc>
          <w:tcPr>
            <w:tcW w:w="2977" w:type="dxa"/>
            <w:shd w:val="clear" w:color="auto" w:fill="auto"/>
            <w:tcMar>
              <w:left w:w="103" w:type="dxa"/>
            </w:tcMar>
          </w:tcPr>
          <w:p w:rsidR="00BA39AC" w:rsidRDefault="00BA39AC" w:rsidP="00546077">
            <w:pPr>
              <w:spacing w:after="0"/>
              <w:rPr>
                <w:rFonts w:ascii="Constantia" w:hAnsi="Constantia"/>
              </w:rPr>
            </w:pPr>
            <w:r>
              <w:rPr>
                <w:rFonts w:ascii="Constantia" w:hAnsi="Constantia"/>
              </w:rPr>
              <w:t>Pénalité cumulative : sur une 3</w:t>
            </w:r>
            <w:r w:rsidRPr="00BA39AC">
              <w:rPr>
                <w:rFonts w:ascii="Constantia" w:hAnsi="Constantia"/>
                <w:vertAlign w:val="superscript"/>
              </w:rPr>
              <w:t>e</w:t>
            </w:r>
            <w:r>
              <w:rPr>
                <w:rFonts w:ascii="Constantia" w:hAnsi="Constantia"/>
              </w:rPr>
              <w:t xml:space="preserve"> attaque, la Parade est réduite de 2 etc…</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à couvert</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abrité</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+2</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étourdi</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Adversaire inconscient</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-4</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A00DB0" w:rsidP="00546077">
            <w:pPr>
              <w:spacing w:after="0"/>
              <w:rPr>
                <w:rFonts w:ascii="Constantia" w:hAnsi="Constantia"/>
              </w:rPr>
            </w:pPr>
            <w:r>
              <w:rPr>
                <w:rFonts w:ascii="Constantia" w:hAnsi="Constantia"/>
              </w:rPr>
              <w:t>Coup de grâce</w:t>
            </w:r>
            <w:r w:rsidR="005E0B4C">
              <w:rPr>
                <w:rFonts w:ascii="Constantia" w:hAnsi="Constantia"/>
              </w:rPr>
              <w:t xml:space="preserve"> uniquement sur attaque au corps à corps</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Désarmement</w:t>
            </w:r>
          </w:p>
        </w:tc>
        <w:tc>
          <w:tcPr>
            <w:tcW w:w="1981"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Parade +2</w:t>
            </w:r>
          </w:p>
        </w:tc>
        <w:tc>
          <w:tcPr>
            <w:tcW w:w="2126" w:type="dxa"/>
            <w:shd w:val="clear" w:color="auto" w:fill="auto"/>
            <w:tcMar>
              <w:left w:w="103" w:type="dxa"/>
            </w:tcMar>
          </w:tcPr>
          <w:p w:rsidR="00546077" w:rsidRDefault="001F0946" w:rsidP="00546077">
            <w:pPr>
              <w:spacing w:after="0"/>
              <w:rPr>
                <w:rFonts w:ascii="Constantia" w:hAnsi="Constantia"/>
              </w:rPr>
            </w:pPr>
            <w:r>
              <w:rPr>
                <w:rFonts w:ascii="Constantia" w:hAnsi="Constantia"/>
              </w:rPr>
              <w:t>Défenseur</w:t>
            </w:r>
            <w:r w:rsidR="00546077">
              <w:rPr>
                <w:rFonts w:ascii="Constantia" w:hAnsi="Constantia"/>
              </w:rPr>
              <w:t xml:space="preserve"> désarmé</w:t>
            </w:r>
          </w:p>
        </w:tc>
        <w:tc>
          <w:tcPr>
            <w:tcW w:w="2977"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Pas de dégâts</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Coup précis</w:t>
            </w:r>
          </w:p>
        </w:tc>
        <w:tc>
          <w:tcPr>
            <w:tcW w:w="1981"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Parade +3</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Dégâts normaux</w:t>
            </w:r>
          </w:p>
        </w:tc>
        <w:tc>
          <w:tcPr>
            <w:tcW w:w="2977" w:type="dxa"/>
            <w:shd w:val="clear" w:color="auto" w:fill="auto"/>
            <w:tcMar>
              <w:left w:w="103" w:type="dxa"/>
            </w:tcMar>
          </w:tcPr>
          <w:p w:rsidR="00546077" w:rsidRDefault="00546077" w:rsidP="00A00DB0">
            <w:pPr>
              <w:spacing w:after="0"/>
              <w:rPr>
                <w:rFonts w:ascii="Constantia" w:hAnsi="Constantia"/>
              </w:rPr>
            </w:pPr>
            <w:r>
              <w:rPr>
                <w:rFonts w:ascii="Constantia" w:hAnsi="Constantia"/>
              </w:rPr>
              <w:t xml:space="preserve">Réduction d’armure </w:t>
            </w:r>
            <w:r w:rsidR="00A00DB0">
              <w:rPr>
                <w:rFonts w:ascii="Constantia" w:hAnsi="Constantia"/>
              </w:rPr>
              <w:t>divisée par deux (arrondi inférieur) ou ignorée si coup porté sur une partie non protégée</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Dévier le bouclier</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sans bouclier</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Le défenseur perd le bonus de son bouclier</w:t>
            </w:r>
            <w:r w:rsidR="003B75C8">
              <w:rPr>
                <w:rFonts w:ascii="Constantia" w:hAnsi="Constantia"/>
              </w:rPr>
              <w:t xml:space="preserve"> pour un round</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Uniquement avec une Hache (tous types)</w:t>
            </w:r>
          </w:p>
        </w:tc>
      </w:tr>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Briser un bouclier</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w:t>
            </w:r>
            <w:r w:rsidR="00A00DB0">
              <w:rPr>
                <w:rFonts w:ascii="Constantia" w:hAnsi="Constantia"/>
              </w:rPr>
              <w:t xml:space="preserve"> sans bouclier</w:t>
            </w:r>
          </w:p>
        </w:tc>
        <w:tc>
          <w:tcPr>
            <w:tcW w:w="2126" w:type="dxa"/>
            <w:shd w:val="clear" w:color="auto" w:fill="auto"/>
            <w:tcMar>
              <w:left w:w="103" w:type="dxa"/>
            </w:tcMar>
          </w:tcPr>
          <w:p w:rsidR="00546077" w:rsidRDefault="003B75C8" w:rsidP="00546077">
            <w:pPr>
              <w:spacing w:after="0"/>
              <w:rPr>
                <w:rFonts w:ascii="Constantia" w:hAnsi="Constantia"/>
              </w:rPr>
            </w:pPr>
            <w:r>
              <w:rPr>
                <w:rFonts w:ascii="Constantia" w:hAnsi="Constantia"/>
              </w:rPr>
              <w:t>Bouclier inutilisable pour le reste du combat si l’attaquant obtient une réussite Particulière</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Uniquement avec une hache (Hache ou Hache danoise) ou une Grande lance</w:t>
            </w:r>
          </w:p>
        </w:tc>
      </w:tr>
      <w:tr w:rsidR="00546077" w:rsidTr="00307339">
        <w:trPr>
          <w:jc w:val="center"/>
        </w:trPr>
        <w:tc>
          <w:tcPr>
            <w:tcW w:w="1563" w:type="dxa"/>
            <w:shd w:val="clear" w:color="auto" w:fill="auto"/>
            <w:tcMar>
              <w:left w:w="103" w:type="dxa"/>
            </w:tcMar>
          </w:tcPr>
          <w:p w:rsidR="00546077" w:rsidRDefault="00F34E14" w:rsidP="00546077">
            <w:pPr>
              <w:spacing w:after="0"/>
              <w:rPr>
                <w:rFonts w:ascii="Constantia" w:hAnsi="Constantia"/>
              </w:rPr>
            </w:pPr>
            <w:r>
              <w:rPr>
                <w:rFonts w:ascii="Constantia" w:hAnsi="Constantia"/>
              </w:rPr>
              <w:t>Attaque avec</w:t>
            </w:r>
            <w:r w:rsidR="00A00DB0">
              <w:rPr>
                <w:rFonts w:ascii="Constantia" w:hAnsi="Constantia"/>
              </w:rPr>
              <w:t xml:space="preserve"> deux armes</w:t>
            </w:r>
          </w:p>
        </w:tc>
        <w:tc>
          <w:tcPr>
            <w:tcW w:w="1981" w:type="dxa"/>
            <w:shd w:val="clear" w:color="auto" w:fill="auto"/>
            <w:tcMar>
              <w:left w:w="103" w:type="dxa"/>
            </w:tcMar>
          </w:tcPr>
          <w:p w:rsidR="00546077" w:rsidRDefault="00450CE5"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E0B4C" w:rsidTr="00307339">
        <w:trPr>
          <w:jc w:val="center"/>
        </w:trPr>
        <w:tc>
          <w:tcPr>
            <w:tcW w:w="1563" w:type="dxa"/>
            <w:shd w:val="clear" w:color="auto" w:fill="auto"/>
            <w:tcMar>
              <w:left w:w="103" w:type="dxa"/>
            </w:tcMar>
          </w:tcPr>
          <w:p w:rsidR="005E0B4C" w:rsidRDefault="005E0B4C" w:rsidP="00546077">
            <w:pPr>
              <w:spacing w:after="0"/>
              <w:rPr>
                <w:rFonts w:ascii="Constantia" w:hAnsi="Constantia"/>
              </w:rPr>
            </w:pPr>
            <w:r>
              <w:rPr>
                <w:rFonts w:ascii="Constantia" w:hAnsi="Constantia"/>
              </w:rPr>
              <w:t>Plusieurs attaques</w:t>
            </w:r>
          </w:p>
        </w:tc>
        <w:tc>
          <w:tcPr>
            <w:tcW w:w="1981" w:type="dxa"/>
            <w:shd w:val="clear" w:color="auto" w:fill="auto"/>
            <w:tcMar>
              <w:left w:w="103" w:type="dxa"/>
            </w:tcMar>
          </w:tcPr>
          <w:p w:rsidR="005E0B4C" w:rsidRDefault="005E0B4C" w:rsidP="00546077">
            <w:pPr>
              <w:spacing w:after="0"/>
              <w:rPr>
                <w:rFonts w:ascii="Constantia" w:hAnsi="Constantia"/>
              </w:rPr>
            </w:pPr>
            <w:r>
              <w:rPr>
                <w:rFonts w:ascii="Constantia" w:hAnsi="Constantia"/>
              </w:rPr>
              <w:t>Parade</w:t>
            </w:r>
          </w:p>
        </w:tc>
        <w:tc>
          <w:tcPr>
            <w:tcW w:w="2126" w:type="dxa"/>
            <w:shd w:val="clear" w:color="auto" w:fill="auto"/>
            <w:tcMar>
              <w:left w:w="103" w:type="dxa"/>
            </w:tcMar>
          </w:tcPr>
          <w:p w:rsidR="005E0B4C" w:rsidRDefault="005E0B4C" w:rsidP="00546077">
            <w:pPr>
              <w:spacing w:after="0"/>
              <w:rPr>
                <w:rFonts w:ascii="Constantia" w:hAnsi="Constantia"/>
              </w:rPr>
            </w:pPr>
          </w:p>
        </w:tc>
        <w:tc>
          <w:tcPr>
            <w:tcW w:w="2977" w:type="dxa"/>
            <w:shd w:val="clear" w:color="auto" w:fill="auto"/>
            <w:tcMar>
              <w:left w:w="103" w:type="dxa"/>
            </w:tcMar>
          </w:tcPr>
          <w:p w:rsidR="005E0B4C" w:rsidRDefault="005E0B4C" w:rsidP="00546077">
            <w:pPr>
              <w:spacing w:after="0"/>
              <w:rPr>
                <w:rFonts w:ascii="Constantia" w:hAnsi="Constantia"/>
              </w:rPr>
            </w:pPr>
            <w:r>
              <w:rPr>
                <w:rFonts w:ascii="Constantia" w:hAnsi="Constantia"/>
              </w:rPr>
              <w:t>Nombre de dés en Armes divisés entre les attaques, minimum deux dés par attaques</w:t>
            </w:r>
          </w:p>
        </w:tc>
      </w:tr>
      <w:tr w:rsidR="005E0B4C" w:rsidTr="00307339">
        <w:trPr>
          <w:jc w:val="center"/>
        </w:trPr>
        <w:tc>
          <w:tcPr>
            <w:tcW w:w="1563" w:type="dxa"/>
            <w:shd w:val="clear" w:color="auto" w:fill="auto"/>
            <w:tcMar>
              <w:left w:w="103" w:type="dxa"/>
            </w:tcMar>
          </w:tcPr>
          <w:p w:rsidR="005E0B4C" w:rsidRDefault="005E0B4C" w:rsidP="00546077">
            <w:pPr>
              <w:spacing w:after="0"/>
              <w:rPr>
                <w:rFonts w:ascii="Constantia" w:hAnsi="Constantia"/>
              </w:rPr>
            </w:pPr>
            <w:r>
              <w:rPr>
                <w:rFonts w:ascii="Constantia" w:hAnsi="Constantia"/>
              </w:rPr>
              <w:t>Coup en traître</w:t>
            </w:r>
          </w:p>
        </w:tc>
        <w:tc>
          <w:tcPr>
            <w:tcW w:w="1981" w:type="dxa"/>
            <w:shd w:val="clear" w:color="auto" w:fill="auto"/>
            <w:tcMar>
              <w:left w:w="103" w:type="dxa"/>
            </w:tcMar>
          </w:tcPr>
          <w:p w:rsidR="005E0B4C" w:rsidRDefault="005E0B4C"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E0B4C" w:rsidRDefault="005E0B4C" w:rsidP="00546077">
            <w:pPr>
              <w:spacing w:after="0"/>
              <w:rPr>
                <w:rFonts w:ascii="Constantia" w:hAnsi="Constantia"/>
              </w:rPr>
            </w:pPr>
            <w:r>
              <w:rPr>
                <w:rFonts w:ascii="Constantia" w:hAnsi="Constantia"/>
              </w:rPr>
              <w:t>Dégâts + PUI</w:t>
            </w:r>
          </w:p>
        </w:tc>
        <w:tc>
          <w:tcPr>
            <w:tcW w:w="2977" w:type="dxa"/>
            <w:shd w:val="clear" w:color="auto" w:fill="auto"/>
            <w:tcMar>
              <w:left w:w="103" w:type="dxa"/>
            </w:tcMar>
          </w:tcPr>
          <w:p w:rsidR="005E0B4C" w:rsidRDefault="00E318C2" w:rsidP="00546077">
            <w:pPr>
              <w:spacing w:after="0"/>
              <w:rPr>
                <w:rFonts w:ascii="Constantia" w:hAnsi="Constantia"/>
              </w:rPr>
            </w:pPr>
            <w:r>
              <w:rPr>
                <w:rFonts w:ascii="Constantia" w:hAnsi="Constantia"/>
              </w:rPr>
              <w:t>Uniquement si adversaire surpris, étourdi ou inconscient</w:t>
            </w:r>
          </w:p>
        </w:tc>
      </w:tr>
    </w:tbl>
    <w:p w:rsidR="00BA39AC" w:rsidRDefault="00BA39AC" w:rsidP="00546077">
      <w:pPr>
        <w:rPr>
          <w:rFonts w:ascii="Constantia" w:hAnsi="Constantia"/>
        </w:rPr>
      </w:pPr>
    </w:p>
    <w:p w:rsidR="00546077" w:rsidRDefault="00546077" w:rsidP="00534949">
      <w:pPr>
        <w:pStyle w:val="Titre4"/>
      </w:pPr>
      <w:r>
        <w:lastRenderedPageBreak/>
        <w:t>Déplacement lors d’un combat</w:t>
      </w:r>
    </w:p>
    <w:p w:rsidR="00546077" w:rsidRPr="00546077" w:rsidRDefault="00546077" w:rsidP="00546077">
      <w:pPr>
        <w:pStyle w:val="Paragraphedeliste"/>
        <w:rPr>
          <w:rFonts w:ascii="Constantia" w:hAnsi="Constantia"/>
        </w:rPr>
      </w:pPr>
    </w:p>
    <w:p w:rsidR="001139D8" w:rsidRDefault="001139D8" w:rsidP="001139D8">
      <w:pPr>
        <w:pStyle w:val="Paragraphedeliste"/>
        <w:numPr>
          <w:ilvl w:val="0"/>
          <w:numId w:val="12"/>
        </w:numPr>
        <w:rPr>
          <w:rFonts w:ascii="Constantia" w:hAnsi="Constantia"/>
        </w:rPr>
      </w:pPr>
      <w:r>
        <w:rPr>
          <w:rFonts w:ascii="Constantia" w:hAnsi="Constantia"/>
        </w:rPr>
        <w:t>En plus d’une action, un personnage peut se déplacer dans la mesure où son déplacement n’est pas entravé par la présence d’un adversaire ou d’un obstacle. En combat, les distances sont évaluées comme suit :</w:t>
      </w:r>
    </w:p>
    <w:p w:rsidR="00014965" w:rsidRDefault="00014965" w:rsidP="00014965">
      <w:pPr>
        <w:pStyle w:val="Paragraphedeliste"/>
        <w:rPr>
          <w:rFonts w:ascii="Constantia" w:hAnsi="Constantia"/>
        </w:rPr>
      </w:pPr>
    </w:p>
    <w:p w:rsidR="001139D8" w:rsidRDefault="001139D8" w:rsidP="00014965">
      <w:pPr>
        <w:pStyle w:val="Paragraphedeliste"/>
        <w:numPr>
          <w:ilvl w:val="3"/>
          <w:numId w:val="18"/>
        </w:numPr>
        <w:rPr>
          <w:rFonts w:ascii="Constantia" w:hAnsi="Constantia"/>
        </w:rPr>
      </w:pPr>
      <w:r>
        <w:rPr>
          <w:rFonts w:ascii="Constantia" w:hAnsi="Constantia"/>
        </w:rPr>
        <w:t>Porté</w:t>
      </w:r>
      <w:r w:rsidR="00014965">
        <w:rPr>
          <w:rFonts w:ascii="Constantia" w:hAnsi="Constantia"/>
        </w:rPr>
        <w:t>e</w:t>
      </w:r>
      <w:r>
        <w:rPr>
          <w:rFonts w:ascii="Constantia" w:hAnsi="Constantia"/>
        </w:rPr>
        <w:t xml:space="preserve"> immédiate : le personnage est au corps à corps avec un adversaire qu’il peut attaquer sans se déplacer mais uniquement au corps à corps. Il ne peut se déplacer que s’il réussit un jet d’Athlétisme (DD = au niveau de l’adversaire ou à sa valeur de Coordination). </w:t>
      </w:r>
    </w:p>
    <w:p w:rsidR="001139D8" w:rsidRDefault="001139D8" w:rsidP="00014965">
      <w:pPr>
        <w:pStyle w:val="Paragraphedeliste"/>
        <w:numPr>
          <w:ilvl w:val="3"/>
          <w:numId w:val="18"/>
        </w:numPr>
        <w:rPr>
          <w:rFonts w:ascii="Constantia" w:hAnsi="Constantia"/>
        </w:rPr>
      </w:pPr>
      <w:r>
        <w:rPr>
          <w:rFonts w:ascii="Constantia" w:hAnsi="Constantia"/>
        </w:rPr>
        <w:t xml:space="preserve">Portée courte : </w:t>
      </w:r>
      <w:r w:rsidR="0061018E">
        <w:rPr>
          <w:rFonts w:ascii="Constantia" w:hAnsi="Constantia"/>
        </w:rPr>
        <w:t>si le personnage n’est pas déjà engagé, il</w:t>
      </w:r>
      <w:r>
        <w:rPr>
          <w:rFonts w:ascii="Constantia" w:hAnsi="Constantia"/>
        </w:rPr>
        <w:t xml:space="preserve"> peut se déplacer normalement et porter une attaque à une cible à portée courte, ou utiliser une arme à distance.</w:t>
      </w:r>
    </w:p>
    <w:p w:rsidR="001139D8" w:rsidRDefault="001139D8" w:rsidP="00014965">
      <w:pPr>
        <w:pStyle w:val="Paragraphedeliste"/>
        <w:numPr>
          <w:ilvl w:val="3"/>
          <w:numId w:val="18"/>
        </w:numPr>
        <w:rPr>
          <w:rFonts w:ascii="Constantia" w:hAnsi="Constantia"/>
        </w:rPr>
      </w:pPr>
      <w:r>
        <w:rPr>
          <w:rFonts w:ascii="Constantia" w:hAnsi="Constantia"/>
        </w:rPr>
        <w:t xml:space="preserve">Portée moyenne : </w:t>
      </w:r>
      <w:r w:rsidR="0061018E">
        <w:rPr>
          <w:rFonts w:ascii="Constantia" w:hAnsi="Constantia"/>
        </w:rPr>
        <w:t xml:space="preserve">si le personnage n’est pas déjà engagé, il </w:t>
      </w:r>
      <w:r>
        <w:rPr>
          <w:rFonts w:ascii="Constantia" w:hAnsi="Constantia"/>
        </w:rPr>
        <w:t>peut tirer à distan</w:t>
      </w:r>
      <w:r w:rsidR="003A2E48">
        <w:rPr>
          <w:rFonts w:ascii="Constantia" w:hAnsi="Constantia"/>
        </w:rPr>
        <w:t xml:space="preserve">ce, ou se déplacer et attaquer </w:t>
      </w:r>
      <w:r>
        <w:rPr>
          <w:rFonts w:ascii="Constantia" w:hAnsi="Constantia"/>
        </w:rPr>
        <w:t>au corps à corps un adversaire s’il réussit un jet d’Athlétisme (Course) DD2 en adoptant une position au moin</w:t>
      </w:r>
      <w:r w:rsidR="003A2E48">
        <w:rPr>
          <w:rFonts w:ascii="Constantia" w:hAnsi="Constantia"/>
        </w:rPr>
        <w:t xml:space="preserve">s </w:t>
      </w:r>
      <w:r w:rsidR="00EB62F1">
        <w:rPr>
          <w:rFonts w:ascii="Constantia" w:hAnsi="Constantia"/>
        </w:rPr>
        <w:t>neutre</w:t>
      </w:r>
      <w:r>
        <w:rPr>
          <w:rFonts w:ascii="Constantia" w:hAnsi="Constantia"/>
        </w:rPr>
        <w:t xml:space="preserve">. </w:t>
      </w:r>
    </w:p>
    <w:p w:rsidR="001139D8" w:rsidRDefault="001139D8" w:rsidP="00014965">
      <w:pPr>
        <w:pStyle w:val="Paragraphedeliste"/>
        <w:numPr>
          <w:ilvl w:val="3"/>
          <w:numId w:val="18"/>
        </w:numPr>
        <w:rPr>
          <w:rFonts w:ascii="Constantia" w:hAnsi="Constantia"/>
        </w:rPr>
      </w:pPr>
      <w:r>
        <w:rPr>
          <w:rFonts w:ascii="Constantia" w:hAnsi="Constantia"/>
        </w:rPr>
        <w:t xml:space="preserve">Portée longue : </w:t>
      </w:r>
      <w:r w:rsidR="0061018E">
        <w:rPr>
          <w:rFonts w:ascii="Constantia" w:hAnsi="Constantia"/>
        </w:rPr>
        <w:t>si le personnage n’est pas déjà engagé, il</w:t>
      </w:r>
      <w:r>
        <w:rPr>
          <w:rFonts w:ascii="Constantia" w:hAnsi="Constantia"/>
        </w:rPr>
        <w:t xml:space="preserve"> peut tirer à distance, avec un malus pour les armes de jet (javeline ou hachette par exemple), et ne peut attaquer quelqu’un au corps à corps que s’il réussit un jet d’Athlétisme (Course) SR3 en adoptant une position au moins agressive.</w:t>
      </w:r>
    </w:p>
    <w:p w:rsidR="00ED634E" w:rsidRPr="00A00DB0" w:rsidRDefault="00014965" w:rsidP="00A00DB0">
      <w:pPr>
        <w:pStyle w:val="Paragraphedeliste"/>
        <w:numPr>
          <w:ilvl w:val="3"/>
          <w:numId w:val="18"/>
        </w:numPr>
        <w:rPr>
          <w:rFonts w:ascii="Constantia" w:hAnsi="Constantia"/>
        </w:rPr>
      </w:pPr>
      <w:r>
        <w:rPr>
          <w:rFonts w:ascii="Constantia" w:hAnsi="Constantia"/>
        </w:rPr>
        <w:t xml:space="preserve">Portée extrême : </w:t>
      </w:r>
      <w:r w:rsidR="0061018E">
        <w:rPr>
          <w:rFonts w:ascii="Constantia" w:hAnsi="Constantia"/>
        </w:rPr>
        <w:t xml:space="preserve">si le personnage n’est pas déjà engagé, il ne </w:t>
      </w:r>
      <w:r>
        <w:rPr>
          <w:rFonts w:ascii="Constantia" w:hAnsi="Constantia"/>
        </w:rPr>
        <w:t>peut qu’attaquer à distance</w:t>
      </w:r>
      <w:r w:rsidR="0061018E">
        <w:rPr>
          <w:rFonts w:ascii="Constantia" w:hAnsi="Constantia"/>
        </w:rPr>
        <w:t xml:space="preserve"> ou se rapprocher du combat</w:t>
      </w:r>
      <w:r>
        <w:rPr>
          <w:rFonts w:ascii="Constantia" w:hAnsi="Constantia"/>
        </w:rPr>
        <w:t>. Seuls les grands arcs ne subissent aucune pénalité pour des tirs</w:t>
      </w:r>
      <w:r w:rsidR="00A00DB0">
        <w:rPr>
          <w:rFonts w:ascii="Constantia" w:hAnsi="Constantia"/>
        </w:rPr>
        <w:t xml:space="preserve"> à portée extrême.</w:t>
      </w:r>
    </w:p>
    <w:p w:rsidR="00A47A46" w:rsidRPr="00534949" w:rsidRDefault="00F35C29" w:rsidP="00534949">
      <w:pPr>
        <w:pStyle w:val="Titre2"/>
      </w:pPr>
      <w:r w:rsidRPr="00534949">
        <w:t>Blessures et mort</w:t>
      </w:r>
    </w:p>
    <w:p w:rsidR="00A8156C" w:rsidRDefault="00A8156C">
      <w:pPr>
        <w:rPr>
          <w:rFonts w:ascii="Constantia" w:hAnsi="Constantia"/>
        </w:rPr>
      </w:pPr>
    </w:p>
    <w:p w:rsidR="001711A6" w:rsidRPr="001711A6" w:rsidRDefault="00F34E14" w:rsidP="001711A6">
      <w:pPr>
        <w:pStyle w:val="Titre4"/>
      </w:pPr>
      <w:r>
        <w:tab/>
        <w:t>Personnage A</w:t>
      </w:r>
      <w:r w:rsidR="00A8156C">
        <w:t>ffaibli</w:t>
      </w:r>
    </w:p>
    <w:p w:rsidR="00A8156C" w:rsidRDefault="00A8156C">
      <w:pPr>
        <w:rPr>
          <w:rFonts w:ascii="Constantia" w:hAnsi="Constantia"/>
        </w:rPr>
      </w:pPr>
      <w:r>
        <w:rPr>
          <w:rFonts w:ascii="Constantia" w:hAnsi="Constantia"/>
        </w:rPr>
        <w:t>Un person</w:t>
      </w:r>
      <w:r w:rsidR="00F34E14">
        <w:rPr>
          <w:rFonts w:ascii="Constantia" w:hAnsi="Constantia"/>
        </w:rPr>
        <w:t>nage peut être considéré comme A</w:t>
      </w:r>
      <w:r>
        <w:rPr>
          <w:rFonts w:ascii="Constantia" w:hAnsi="Constantia"/>
        </w:rPr>
        <w:t xml:space="preserve">ffaibli quand il a subi des privations sur une longue durée, ou a dû réaliser des efforts éprouvants pendant une longue période de </w:t>
      </w:r>
      <w:r w:rsidR="00F34E14">
        <w:rPr>
          <w:rFonts w:ascii="Constantia" w:hAnsi="Constantia"/>
        </w:rPr>
        <w:t>temps. Quand un personnage est A</w:t>
      </w:r>
      <w:r>
        <w:rPr>
          <w:rFonts w:ascii="Constantia" w:hAnsi="Constantia"/>
        </w:rPr>
        <w:t>ffaibli, il soustrait systématiquement 2 à la valeur totale de tous les jets qu’il réalise. En général, du temps et du repos suffit pour p</w:t>
      </w:r>
      <w:r w:rsidR="00BA39AC">
        <w:rPr>
          <w:rFonts w:ascii="Constantia" w:hAnsi="Constantia"/>
        </w:rPr>
        <w:t>erdre cet état.</w:t>
      </w:r>
    </w:p>
    <w:p w:rsidR="00A8156C" w:rsidRDefault="00A8156C" w:rsidP="00534949">
      <w:pPr>
        <w:pStyle w:val="Titre4"/>
      </w:pPr>
      <w:r>
        <w:tab/>
        <w:t>Perte de points de vie</w:t>
      </w:r>
    </w:p>
    <w:p w:rsidR="00D03BEA" w:rsidRDefault="00A968CC">
      <w:pPr>
        <w:rPr>
          <w:rFonts w:ascii="Constantia" w:hAnsi="Constantia"/>
        </w:rPr>
      </w:pPr>
      <w:r>
        <w:rPr>
          <w:rFonts w:ascii="Constantia" w:hAnsi="Constantia"/>
        </w:rPr>
        <w:t>A chaque fois qu’un personnage subit des dégâts</w:t>
      </w:r>
      <w:r w:rsidR="000414FA">
        <w:rPr>
          <w:rFonts w:ascii="Constantia" w:hAnsi="Constantia"/>
        </w:rPr>
        <w:t xml:space="preserve"> physiques, ceux-ci se répercutent sur ses points de vie. </w:t>
      </w:r>
    </w:p>
    <w:p w:rsidR="00D03BEA" w:rsidRDefault="00A8156C">
      <w:pPr>
        <w:rPr>
          <w:rFonts w:ascii="Constantia" w:hAnsi="Constantia"/>
        </w:rPr>
      </w:pPr>
      <w:r>
        <w:rPr>
          <w:rFonts w:ascii="Constantia" w:hAnsi="Constantia"/>
        </w:rPr>
        <w:t>En combat, u</w:t>
      </w:r>
      <w:r w:rsidR="00D03BEA">
        <w:rPr>
          <w:rFonts w:ascii="Constantia" w:hAnsi="Constantia"/>
        </w:rPr>
        <w:t>n personnage peut choisir de se laisser repousser</w:t>
      </w:r>
      <w:r w:rsidR="00F34E14">
        <w:rPr>
          <w:rFonts w:ascii="Constantia" w:hAnsi="Constantia"/>
        </w:rPr>
        <w:t xml:space="preserve"> sur une attaque au corps à corps uniquement</w:t>
      </w:r>
      <w:r w:rsidR="00D03BEA">
        <w:rPr>
          <w:rFonts w:ascii="Constantia" w:hAnsi="Constantia"/>
        </w:rPr>
        <w:t xml:space="preserve">, auquel cas les dégâts subis sont divisés de moitié (arrondi au supérieur) mais </w:t>
      </w:r>
      <w:r w:rsidR="00B70F7A">
        <w:rPr>
          <w:rFonts w:ascii="Constantia" w:hAnsi="Constantia"/>
        </w:rPr>
        <w:t>s’il</w:t>
      </w:r>
      <w:r w:rsidR="00D03BEA">
        <w:rPr>
          <w:rFonts w:ascii="Constantia" w:hAnsi="Constantia"/>
        </w:rPr>
        <w:t xml:space="preserve"> opte pour cette solution, il perd l’intégralité de son prochain round (action et déplacement) le temps de retrouver ses appuis.</w:t>
      </w:r>
    </w:p>
    <w:p w:rsidR="008D73B1" w:rsidRDefault="008D73B1" w:rsidP="008D73B1">
      <w:pPr>
        <w:rPr>
          <w:rFonts w:ascii="Constantia" w:hAnsi="Constantia"/>
        </w:rPr>
      </w:pPr>
      <w:r>
        <w:rPr>
          <w:rFonts w:ascii="Constantia" w:hAnsi="Constantia"/>
        </w:rPr>
        <w:t xml:space="preserve">Une armure permet de minorer les dégâts subis, selon la localisation de l’attaque. Cette réduction aux dégâts est soustraite au total des dégâts subis, après que le personnage ait décidé de se laisser repousser. </w:t>
      </w:r>
    </w:p>
    <w:p w:rsidR="0002680A" w:rsidRDefault="0002680A" w:rsidP="00534949">
      <w:pPr>
        <w:pStyle w:val="Titre4"/>
      </w:pPr>
      <w:r>
        <w:tab/>
        <w:t>Personnage Amoindri</w:t>
      </w:r>
    </w:p>
    <w:p w:rsidR="0002680A" w:rsidRDefault="000414FA">
      <w:pPr>
        <w:rPr>
          <w:rFonts w:ascii="Constantia" w:hAnsi="Constantia"/>
        </w:rPr>
      </w:pPr>
      <w:r>
        <w:rPr>
          <w:rFonts w:ascii="Constantia" w:hAnsi="Constantia"/>
        </w:rPr>
        <w:t>Si le montant d</w:t>
      </w:r>
      <w:r w:rsidR="00997713">
        <w:rPr>
          <w:rFonts w:ascii="Constantia" w:hAnsi="Constantia"/>
        </w:rPr>
        <w:t>es PV d’un personnage descend</w:t>
      </w:r>
      <w:r w:rsidR="0002680A">
        <w:rPr>
          <w:rFonts w:ascii="Constantia" w:hAnsi="Constantia"/>
        </w:rPr>
        <w:t xml:space="preserve"> </w:t>
      </w:r>
      <w:r w:rsidR="00A8156C">
        <w:rPr>
          <w:rFonts w:ascii="Constantia" w:hAnsi="Constantia"/>
        </w:rPr>
        <w:t xml:space="preserve">à égalité ou </w:t>
      </w:r>
      <w:r w:rsidR="0002680A">
        <w:rPr>
          <w:rFonts w:ascii="Constantia" w:hAnsi="Constantia"/>
        </w:rPr>
        <w:t>en deçà de</w:t>
      </w:r>
      <w:r w:rsidR="00997713">
        <w:rPr>
          <w:rFonts w:ascii="Constantia" w:hAnsi="Constantia"/>
        </w:rPr>
        <w:t xml:space="preserve"> </w:t>
      </w:r>
      <w:r w:rsidR="008D73B1">
        <w:rPr>
          <w:rFonts w:ascii="Constantia" w:hAnsi="Constantia"/>
        </w:rPr>
        <w:t>la somme</w:t>
      </w:r>
      <w:r w:rsidR="00997713">
        <w:rPr>
          <w:rFonts w:ascii="Constantia" w:hAnsi="Constantia"/>
        </w:rPr>
        <w:t xml:space="preserve"> cumulée d’Endurance et de Volonté</w:t>
      </w:r>
      <w:r>
        <w:rPr>
          <w:rFonts w:ascii="Constantia" w:hAnsi="Constantia"/>
        </w:rPr>
        <w:t xml:space="preserve">, le personnage est considéré comme Amoindri : à partir de ce moment et jusqu’à ce que son nombre de PV soit repassé </w:t>
      </w:r>
      <w:r w:rsidR="008D73B1">
        <w:rPr>
          <w:rFonts w:ascii="Constantia" w:hAnsi="Constantia"/>
        </w:rPr>
        <w:t>au-dessus de ce seuil</w:t>
      </w:r>
      <w:r>
        <w:rPr>
          <w:rFonts w:ascii="Constantia" w:hAnsi="Constantia"/>
        </w:rPr>
        <w:t>, les 1,2 ou 3 roulés sur les dé</w:t>
      </w:r>
      <w:r w:rsidR="0002680A">
        <w:rPr>
          <w:rFonts w:ascii="Constantia" w:hAnsi="Constantia"/>
        </w:rPr>
        <w:t>s ne seront pas pris en compte.</w:t>
      </w:r>
    </w:p>
    <w:p w:rsidR="0002680A" w:rsidRDefault="0002680A" w:rsidP="0002680A">
      <w:pPr>
        <w:rPr>
          <w:rFonts w:ascii="Constantia" w:hAnsi="Constantia"/>
        </w:rPr>
      </w:pPr>
      <w:r>
        <w:rPr>
          <w:rFonts w:ascii="Constantia" w:hAnsi="Constantia"/>
        </w:rPr>
        <w:t>Un personnage peut aussi subir l’état Amoindri quand son nombre de points de Conviction arrive à 0.</w:t>
      </w:r>
    </w:p>
    <w:p w:rsidR="0002680A" w:rsidRDefault="00A8156C">
      <w:pPr>
        <w:rPr>
          <w:rFonts w:ascii="Constantia" w:hAnsi="Constantia"/>
        </w:rPr>
      </w:pPr>
      <w:r>
        <w:rPr>
          <w:rFonts w:ascii="Constantia" w:hAnsi="Constantia"/>
        </w:rPr>
        <w:t>Il est possible d’être Amoindri voire tué sans pour autant avoir perdu de points de vie, dans le cas d’empoisonnement, de maladie ou de famine par exemple.</w:t>
      </w:r>
    </w:p>
    <w:p w:rsidR="0002680A" w:rsidRDefault="0002680A" w:rsidP="00534949">
      <w:pPr>
        <w:pStyle w:val="Titre4"/>
      </w:pPr>
      <w:r>
        <w:lastRenderedPageBreak/>
        <w:tab/>
        <w:t>Personnage Blessé</w:t>
      </w:r>
    </w:p>
    <w:p w:rsidR="00F35C29" w:rsidRDefault="00F35C29">
      <w:pPr>
        <w:rPr>
          <w:rFonts w:ascii="Constantia" w:hAnsi="Constantia"/>
        </w:rPr>
      </w:pPr>
      <w:r>
        <w:rPr>
          <w:rFonts w:ascii="Constantia" w:hAnsi="Constantia"/>
        </w:rPr>
        <w:t>Dans le cas où un personnage subirait une</w:t>
      </w:r>
      <w:r w:rsidR="00997713">
        <w:rPr>
          <w:rFonts w:ascii="Constantia" w:hAnsi="Constantia"/>
        </w:rPr>
        <w:t xml:space="preserve"> perte d’Endurance </w:t>
      </w:r>
      <w:r w:rsidR="0002680A">
        <w:rPr>
          <w:rFonts w:ascii="Constantia" w:hAnsi="Constantia"/>
        </w:rPr>
        <w:t>équivalente à</w:t>
      </w:r>
      <w:r w:rsidR="00997713">
        <w:rPr>
          <w:rFonts w:ascii="Constantia" w:hAnsi="Constantia"/>
        </w:rPr>
        <w:t xml:space="preserve"> cette valeur </w:t>
      </w:r>
      <w:r w:rsidR="0002680A">
        <w:rPr>
          <w:rFonts w:ascii="Constantia" w:hAnsi="Constantia"/>
        </w:rPr>
        <w:t xml:space="preserve">cumulée d’Endurance et de Volonté </w:t>
      </w:r>
      <w:r>
        <w:rPr>
          <w:rFonts w:ascii="Constantia" w:hAnsi="Constantia"/>
        </w:rPr>
        <w:t>en un seul coup, le pe</w:t>
      </w:r>
      <w:r w:rsidR="0002680A">
        <w:rPr>
          <w:rFonts w:ascii="Constantia" w:hAnsi="Constantia"/>
        </w:rPr>
        <w:t xml:space="preserve">rsonnage sera considéré Blessé, </w:t>
      </w:r>
      <w:r>
        <w:rPr>
          <w:rFonts w:ascii="Constantia" w:hAnsi="Constantia"/>
        </w:rPr>
        <w:t>en plus d’être Amoindri. Un personnage Blessé ne peut récupérer de PV tant qu’il n’aura pa</w:t>
      </w:r>
      <w:r w:rsidR="008D73B1">
        <w:rPr>
          <w:rFonts w:ascii="Constantia" w:hAnsi="Constantia"/>
        </w:rPr>
        <w:t>s bénéficié de soins d’un personnage disposant d’au moins un niveau de Spécialisation en Médecine ou Herboristerie</w:t>
      </w:r>
      <w:r>
        <w:rPr>
          <w:rFonts w:ascii="Constantia" w:hAnsi="Constantia"/>
        </w:rPr>
        <w:t>.</w:t>
      </w:r>
    </w:p>
    <w:p w:rsidR="00A8156C" w:rsidRDefault="00A8156C" w:rsidP="00534949">
      <w:pPr>
        <w:pStyle w:val="Titre4"/>
      </w:pPr>
      <w:r>
        <w:tab/>
        <w:t>Personnage tué</w:t>
      </w:r>
    </w:p>
    <w:p w:rsidR="00A8156C" w:rsidRDefault="008D73B1">
      <w:pPr>
        <w:rPr>
          <w:rFonts w:ascii="Constantia" w:hAnsi="Constantia"/>
        </w:rPr>
      </w:pPr>
      <w:r>
        <w:rPr>
          <w:rFonts w:ascii="Constantia" w:hAnsi="Constantia"/>
        </w:rPr>
        <w:t>Si le nom</w:t>
      </w:r>
      <w:r w:rsidR="00450CE5">
        <w:rPr>
          <w:rFonts w:ascii="Constantia" w:hAnsi="Constantia"/>
        </w:rPr>
        <w:t>bre de PV du personnage arrive</w:t>
      </w:r>
      <w:r w:rsidR="00BA39AC">
        <w:rPr>
          <w:rFonts w:ascii="Constantia" w:hAnsi="Constantia"/>
        </w:rPr>
        <w:t xml:space="preserve"> à 0, il est mortellement touché. A partir de son prochain tour de jeu et jusqu’à ce qu’il ait reçu des </w:t>
      </w:r>
      <w:r w:rsidR="00F34E14">
        <w:rPr>
          <w:rFonts w:ascii="Constantia" w:hAnsi="Constantia"/>
        </w:rPr>
        <w:t>premiers soins, il devra</w:t>
      </w:r>
      <w:r w:rsidR="00BA39AC">
        <w:rPr>
          <w:rFonts w:ascii="Constantia" w:hAnsi="Constantia"/>
        </w:rPr>
        <w:t xml:space="preserve"> réaliser à chaque tour un jet de Résistance Physique de difficulté 3. La difficulté de ce test augmente de 1 à chaque tour, jusqu’à ce que le personnage soit stabilisé ou meurt.</w:t>
      </w:r>
    </w:p>
    <w:p w:rsidR="00A47A46" w:rsidRPr="00BA39AC" w:rsidRDefault="00BA39AC">
      <w:pPr>
        <w:rPr>
          <w:rStyle w:val="Titre4Car"/>
          <w:rFonts w:eastAsiaTheme="minorHAnsi" w:cstheme="minorBidi"/>
          <w:i w:val="0"/>
          <w:iCs w:val="0"/>
          <w:color w:val="auto"/>
        </w:rPr>
      </w:pPr>
      <w:r>
        <w:rPr>
          <w:rFonts w:ascii="Constantia" w:hAnsi="Constantia"/>
        </w:rPr>
        <w:t xml:space="preserve">Ensuite, il </w:t>
      </w:r>
      <w:r w:rsidR="00F34E14">
        <w:rPr>
          <w:rFonts w:ascii="Constantia" w:hAnsi="Constantia"/>
        </w:rPr>
        <w:t>lui faudra bénéficier</w:t>
      </w:r>
      <w:r>
        <w:rPr>
          <w:rFonts w:ascii="Constantia" w:hAnsi="Constantia"/>
        </w:rPr>
        <w:t xml:space="preserve"> des soins d’un personnage avec une Spécialisation en Herboristerie ou </w:t>
      </w:r>
      <w:r w:rsidR="00F34E14">
        <w:rPr>
          <w:rFonts w:ascii="Constantia" w:hAnsi="Constantia"/>
        </w:rPr>
        <w:t xml:space="preserve">en </w:t>
      </w:r>
      <w:r>
        <w:rPr>
          <w:rFonts w:ascii="Constantia" w:hAnsi="Constantia"/>
        </w:rPr>
        <w:t>Médecine dans un délai d’un jour par point de Résistance Physique, avec une difficulté de 4 +1 par jour passé. En cas d’échec, le personnage mourra de ses blessures.</w:t>
      </w:r>
    </w:p>
    <w:p w:rsidR="00A47A46" w:rsidRPr="00534949" w:rsidRDefault="00A968CC" w:rsidP="00534949">
      <w:pPr>
        <w:pStyle w:val="Titre2"/>
      </w:pPr>
      <w:r w:rsidRPr="00534949">
        <w:t>La récupération</w:t>
      </w:r>
    </w:p>
    <w:p w:rsidR="00A47A46" w:rsidRDefault="00A968CC" w:rsidP="00F35C29">
      <w:pPr>
        <w:rPr>
          <w:rFonts w:ascii="Constantia" w:hAnsi="Constantia"/>
        </w:rPr>
      </w:pPr>
      <w:r>
        <w:rPr>
          <w:rFonts w:ascii="Constantia" w:hAnsi="Constantia"/>
        </w:rPr>
        <w:br/>
        <w:t xml:space="preserve">Les personnages </w:t>
      </w:r>
      <w:r w:rsidR="00246DB3">
        <w:rPr>
          <w:rFonts w:ascii="Constantia" w:hAnsi="Constantia"/>
        </w:rPr>
        <w:t>récupèrent deux</w:t>
      </w:r>
      <w:r w:rsidR="00F35C29">
        <w:rPr>
          <w:rFonts w:ascii="Constantia" w:hAnsi="Constantia"/>
        </w:rPr>
        <w:t xml:space="preserve"> poi</w:t>
      </w:r>
      <w:r w:rsidR="0035565C">
        <w:rPr>
          <w:rFonts w:ascii="Constantia" w:hAnsi="Constantia"/>
        </w:rPr>
        <w:t>nt</w:t>
      </w:r>
      <w:r w:rsidR="00246DB3">
        <w:rPr>
          <w:rFonts w:ascii="Constantia" w:hAnsi="Constantia"/>
        </w:rPr>
        <w:t>s</w:t>
      </w:r>
      <w:r w:rsidR="0035565C">
        <w:rPr>
          <w:rFonts w:ascii="Constantia" w:hAnsi="Constantia"/>
        </w:rPr>
        <w:t xml:space="preserve"> de vie par journée de repos complet. Un personnage réalisant des actions, même si</w:t>
      </w:r>
      <w:r w:rsidR="00246DB3">
        <w:rPr>
          <w:rFonts w:ascii="Constantia" w:hAnsi="Constantia"/>
        </w:rPr>
        <w:t>mples, ne récupère qu’un</w:t>
      </w:r>
      <w:r w:rsidR="0035565C">
        <w:rPr>
          <w:rFonts w:ascii="Constantia" w:hAnsi="Constantia"/>
        </w:rPr>
        <w:t xml:space="preserve"> point de vie.</w:t>
      </w:r>
    </w:p>
    <w:p w:rsidR="00F35C29" w:rsidRDefault="00F35C29" w:rsidP="00F35C29">
      <w:pPr>
        <w:rPr>
          <w:rFonts w:ascii="Constantia" w:hAnsi="Constantia"/>
        </w:rPr>
      </w:pPr>
      <w:r>
        <w:rPr>
          <w:rFonts w:ascii="Constantia" w:hAnsi="Constantia"/>
        </w:rPr>
        <w:t xml:space="preserve">Un personnage </w:t>
      </w:r>
      <w:r w:rsidR="00F34E14">
        <w:rPr>
          <w:rFonts w:ascii="Constantia" w:hAnsi="Constantia"/>
        </w:rPr>
        <w:t>utilisant la compétence Guérison (Premiers secours)</w:t>
      </w:r>
      <w:r>
        <w:rPr>
          <w:rFonts w:ascii="Constantia" w:hAnsi="Constantia"/>
        </w:rPr>
        <w:t xml:space="preserve"> peut à la fin d’un combat </w:t>
      </w:r>
      <w:r w:rsidR="00F34E14">
        <w:rPr>
          <w:rFonts w:ascii="Constantia" w:hAnsi="Constantia"/>
        </w:rPr>
        <w:t xml:space="preserve">ou durant celui-ci si la situation le permet, </w:t>
      </w:r>
      <w:r>
        <w:rPr>
          <w:rFonts w:ascii="Constantia" w:hAnsi="Constantia"/>
        </w:rPr>
        <w:t>tenter de soigner ses compagnons. La difficulté est de 3, et une réussite permet d</w:t>
      </w:r>
      <w:r w:rsidR="008D73B1">
        <w:rPr>
          <w:rFonts w:ascii="Constantia" w:hAnsi="Constantia"/>
        </w:rPr>
        <w:t>e redonner 1 PV à un personnage, sauf si ce dernier a été Blessé.</w:t>
      </w:r>
    </w:p>
    <w:p w:rsidR="00F35C29" w:rsidRDefault="00F35C29" w:rsidP="00F35C29">
      <w:pPr>
        <w:rPr>
          <w:rFonts w:ascii="Constantia" w:hAnsi="Constantia"/>
        </w:rPr>
      </w:pPr>
      <w:r>
        <w:rPr>
          <w:rFonts w:ascii="Constantia" w:hAnsi="Constantia"/>
        </w:rPr>
        <w:t>Un personnage ayant une Spécialité Médecine ou Herboristerie peut réaliser des soins suivis pendant une journée sur autant de personnages qu’il possède de dés dans la compétence Guérison. Aucun jet n’est requis, et chaque personnage ainsi t</w:t>
      </w:r>
      <w:r w:rsidR="00246DB3">
        <w:rPr>
          <w:rFonts w:ascii="Constantia" w:hAnsi="Constantia"/>
        </w:rPr>
        <w:t>raité récupère 1</w:t>
      </w:r>
      <w:r>
        <w:rPr>
          <w:rFonts w:ascii="Constantia" w:hAnsi="Constantia"/>
        </w:rPr>
        <w:t xml:space="preserve"> PV </w:t>
      </w:r>
      <w:r w:rsidR="00246DB3">
        <w:rPr>
          <w:rFonts w:ascii="Constantia" w:hAnsi="Constantia"/>
        </w:rPr>
        <w:t>supplémentaire</w:t>
      </w:r>
      <w:r>
        <w:rPr>
          <w:rFonts w:ascii="Constantia" w:hAnsi="Constantia"/>
        </w:rPr>
        <w:t>.</w:t>
      </w:r>
      <w:r w:rsidR="008D73B1">
        <w:rPr>
          <w:rFonts w:ascii="Constantia" w:hAnsi="Constantia"/>
        </w:rPr>
        <w:t xml:space="preserve"> Un personnage Blessé ne peut en bénéficier que si sa blessure a été soignée au préalable.</w:t>
      </w:r>
    </w:p>
    <w:p w:rsidR="006E7757" w:rsidRDefault="006E7757" w:rsidP="00F35C29">
      <w:pPr>
        <w:rPr>
          <w:rFonts w:ascii="Constantia" w:hAnsi="Constantia"/>
        </w:rPr>
      </w:pPr>
      <w:r>
        <w:rPr>
          <w:rFonts w:ascii="Constantia" w:hAnsi="Constantia"/>
        </w:rPr>
        <w:t xml:space="preserve">Un personnage Amoindri perd ce statut dès lors où </w:t>
      </w:r>
      <w:r w:rsidR="00F67738">
        <w:rPr>
          <w:rFonts w:ascii="Constantia" w:hAnsi="Constantia"/>
        </w:rPr>
        <w:t>il a récupéré au moins 1PV dans son total cumulé d’END et VOL,</w:t>
      </w:r>
      <w:r w:rsidR="00D03BEA">
        <w:rPr>
          <w:rFonts w:ascii="Constantia" w:hAnsi="Constantia"/>
        </w:rPr>
        <w:t xml:space="preserve"> ou si la cause a été traitée (dans le cas d’empoisonnement ou de maladie par exemple).</w:t>
      </w:r>
    </w:p>
    <w:p w:rsidR="0035565C" w:rsidRDefault="00F35C29" w:rsidP="0035565C">
      <w:pPr>
        <w:rPr>
          <w:rFonts w:ascii="Constantia" w:hAnsi="Constantia"/>
        </w:rPr>
      </w:pPr>
      <w:r>
        <w:rPr>
          <w:rFonts w:ascii="Constantia" w:hAnsi="Constantia"/>
        </w:rPr>
        <w:t xml:space="preserve">Un personnage Blessé ne peut récupérer de points de vie tant qu’il n’aura pas été soigné par quelqu’un doté de la Spécialisation Médecine ou Herboristerie. La difficulté pour soigner une Blessure est de 4, mais peut être majorée si les conditions ne sont pas optimales. </w:t>
      </w:r>
    </w:p>
    <w:p w:rsidR="0035565C" w:rsidRPr="0035565C" w:rsidRDefault="0035565C" w:rsidP="0035565C">
      <w:pPr>
        <w:rPr>
          <w:rFonts w:ascii="Constantia" w:hAnsi="Constantia"/>
        </w:rPr>
      </w:pPr>
      <w:r w:rsidRPr="0035565C">
        <w:rPr>
          <w:rFonts w:ascii="Constantia" w:hAnsi="Constantia"/>
        </w:rPr>
        <w:t xml:space="preserve">La Conviction se récupère beaucoup plus lentement, au rythme d’un point de Conviction par </w:t>
      </w:r>
      <w:r w:rsidR="00F67738">
        <w:rPr>
          <w:rFonts w:ascii="Constantia" w:hAnsi="Constantia"/>
        </w:rPr>
        <w:t>Phase</w:t>
      </w:r>
      <w:r w:rsidR="00965125">
        <w:rPr>
          <w:rFonts w:ascii="Constantia" w:hAnsi="Constantia"/>
        </w:rPr>
        <w:t xml:space="preserve"> de repos </w:t>
      </w:r>
      <w:r w:rsidR="00DE7F33">
        <w:rPr>
          <w:rFonts w:ascii="Constantia" w:hAnsi="Constantia"/>
        </w:rPr>
        <w:t xml:space="preserve">courte </w:t>
      </w:r>
      <w:r w:rsidRPr="0035565C">
        <w:rPr>
          <w:rFonts w:ascii="Constantia" w:hAnsi="Constantia"/>
        </w:rPr>
        <w:t xml:space="preserve">: c’est le temps nécessaire pour retrouver la motivation, le courage de continuer plus avant et de repousser ses limites. </w:t>
      </w:r>
      <w:r w:rsidR="00DE7F33">
        <w:rPr>
          <w:rFonts w:ascii="Constantia" w:hAnsi="Constantia"/>
        </w:rPr>
        <w:t>On ne peut récupérer de points de Conviction lors de bivouacs, sauf si un personnag</w:t>
      </w:r>
      <w:r w:rsidR="006A425C">
        <w:rPr>
          <w:rFonts w:ascii="Constantia" w:hAnsi="Constantia"/>
        </w:rPr>
        <w:t>e a accès à certaines Capacités</w:t>
      </w:r>
      <w:r w:rsidRPr="0035565C">
        <w:rPr>
          <w:rFonts w:ascii="Constantia" w:hAnsi="Constantia"/>
        </w:rPr>
        <w:t>.</w:t>
      </w:r>
      <w:r w:rsidR="00DE7F33">
        <w:rPr>
          <w:rFonts w:ascii="Constantia" w:hAnsi="Constantia"/>
        </w:rPr>
        <w:t xml:space="preserve"> Un personnage récupère l’intégralité de ses points de Conviction après une Phase de repos longue hivernale. </w:t>
      </w:r>
    </w:p>
    <w:p w:rsidR="00A47A46" w:rsidRDefault="0035565C">
      <w:pPr>
        <w:rPr>
          <w:rFonts w:ascii="Constantia" w:hAnsi="Constantia"/>
        </w:rPr>
      </w:pPr>
      <w:r>
        <w:rPr>
          <w:rFonts w:ascii="Constantia" w:hAnsi="Constantia"/>
        </w:rPr>
        <w:t>Certaines Capacités, souvent en lien avec la foi du personnage, permettent de récupérer plus rapidement sa Conviction.</w:t>
      </w:r>
    </w:p>
    <w:p w:rsidR="00A47A46" w:rsidRDefault="00A47A46">
      <w:pPr>
        <w:rPr>
          <w:rFonts w:ascii="Constantia" w:hAnsi="Constantia"/>
        </w:rPr>
      </w:pPr>
    </w:p>
    <w:p w:rsidR="00A47A46" w:rsidRDefault="00A47A46">
      <w:pPr>
        <w:rPr>
          <w:rFonts w:ascii="Constantia" w:hAnsi="Constantia"/>
        </w:rPr>
      </w:pPr>
    </w:p>
    <w:p w:rsidR="00A47A46" w:rsidRDefault="00A47A46">
      <w:pPr>
        <w:rPr>
          <w:rFonts w:ascii="Constantia" w:hAnsi="Constantia"/>
        </w:rPr>
      </w:pPr>
    </w:p>
    <w:p w:rsidR="00A47A46" w:rsidRDefault="00A47A46">
      <w:pPr>
        <w:rPr>
          <w:rFonts w:ascii="Constantia" w:hAnsi="Constantia"/>
        </w:rPr>
      </w:pPr>
    </w:p>
    <w:p w:rsidR="00A47A46" w:rsidRDefault="00A47A46">
      <w:pPr>
        <w:rPr>
          <w:rFonts w:ascii="Constantia" w:hAnsi="Constantia"/>
        </w:rPr>
      </w:pPr>
    </w:p>
    <w:p w:rsidR="00A47A46" w:rsidRDefault="00A968CC">
      <w:pPr>
        <w:rPr>
          <w:rFonts w:ascii="Constantia" w:eastAsiaTheme="majorEastAsia" w:hAnsi="Constantia" w:cstheme="majorBidi"/>
          <w:color w:val="C45911" w:themeColor="accent2" w:themeShade="BF"/>
          <w:sz w:val="26"/>
          <w:szCs w:val="26"/>
        </w:rPr>
      </w:pPr>
      <w:r>
        <w:br w:type="page"/>
      </w:r>
    </w:p>
    <w:p w:rsidR="00A47A46" w:rsidRPr="00534949" w:rsidRDefault="00A968CC" w:rsidP="00534949">
      <w:pPr>
        <w:pStyle w:val="Titre2"/>
        <w:jc w:val="center"/>
        <w:rPr>
          <w:sz w:val="36"/>
          <w:szCs w:val="36"/>
        </w:rPr>
      </w:pPr>
      <w:bookmarkStart w:id="17" w:name="_Toc521512712"/>
      <w:bookmarkEnd w:id="17"/>
      <w:r w:rsidRPr="00534949">
        <w:rPr>
          <w:sz w:val="36"/>
          <w:szCs w:val="36"/>
        </w:rPr>
        <w:lastRenderedPageBreak/>
        <w:t>Cadre de campagne</w:t>
      </w:r>
    </w:p>
    <w:p w:rsidR="00A47A46" w:rsidRDefault="00A47A46">
      <w:pPr>
        <w:rPr>
          <w:rFonts w:ascii="Constantia" w:hAnsi="Constantia"/>
        </w:rPr>
      </w:pPr>
    </w:p>
    <w:p w:rsidR="00A47A46" w:rsidRPr="00534949" w:rsidRDefault="00A968CC" w:rsidP="00534949">
      <w:pPr>
        <w:pStyle w:val="Titre2"/>
        <w:rPr>
          <w:i/>
          <w:iCs/>
        </w:rPr>
      </w:pPr>
      <w:r w:rsidRPr="00534949">
        <w:rPr>
          <w:i/>
          <w:iCs/>
        </w:rPr>
        <w:t>Commerce et artisanat</w:t>
      </w:r>
    </w:p>
    <w:p w:rsidR="00A47A46" w:rsidRDefault="00A47A46"/>
    <w:p w:rsidR="00A47A46" w:rsidRDefault="00A968CC">
      <w:pPr>
        <w:rPr>
          <w:rFonts w:ascii="Constantia" w:hAnsi="Constantia"/>
        </w:rPr>
      </w:pPr>
      <w:r>
        <w:rPr>
          <w:rFonts w:ascii="Constantia" w:hAnsi="Constantia"/>
        </w:rPr>
        <w:t xml:space="preserve">Les terres anglo-saxonnes étaient loin à cette époque d’avoir un système monétaire ou d’échange globalisé. Si les rois de Wessex ou de Mercie frappaient leur propre monnaie, la Northumbrie par exemple commerçait même avant l’arrivée des envahisseurs Danois par le troc ou par l’échange de lingots d’argent pour les transactions importantes. Là où on ne frappait pas de monnaie, il était aussi habituel de briser en menus morceaux les objets de valeur en métal, pour ensuite donner à chacun une part de l’objet. Cet « argent haché » avait la même valeur qu’un lingot d’argent ou des pennies du Wessex, selon son poids. </w:t>
      </w:r>
    </w:p>
    <w:p w:rsidR="00A47A46" w:rsidRDefault="00A968CC">
      <w:pPr>
        <w:rPr>
          <w:rFonts w:ascii="Constantia" w:hAnsi="Constantia"/>
        </w:rPr>
      </w:pPr>
      <w:r>
        <w:rPr>
          <w:rFonts w:ascii="Constantia" w:hAnsi="Constantia"/>
        </w:rPr>
        <w:t>Pour synthétiser la valeur approximative des objets, il sera donc</w:t>
      </w:r>
      <w:r w:rsidR="003B75C8">
        <w:rPr>
          <w:rFonts w:ascii="Constantia" w:hAnsi="Constantia"/>
        </w:rPr>
        <w:t xml:space="preserve"> employé le terme de « richesse</w:t>
      </w:r>
      <w:r>
        <w:rPr>
          <w:rFonts w:ascii="Constantia" w:hAnsi="Constantia"/>
        </w:rPr>
        <w:t> », qui correspondra à un certain poids en argent, à une unité de valeur reconnue par tous. Une riche peau de fourrure pourra être troquée contre un objet de Richesse équivalente, ou vendue contre un certain poids en argent.</w:t>
      </w:r>
    </w:p>
    <w:p w:rsidR="00A47A46" w:rsidRDefault="00A968CC">
      <w:pPr>
        <w:rPr>
          <w:rFonts w:ascii="Constantia" w:hAnsi="Constantia"/>
        </w:rPr>
      </w:pPr>
      <w:r>
        <w:rPr>
          <w:rFonts w:ascii="Constantia" w:hAnsi="Constantia"/>
        </w:rPr>
        <w:t>En guise de conversion, 1 Richesse équivaut à 1 « argent haché », qui est égal à 1 once d’argent, soit un peu moins de 30 grammes. Le penny, qui est la monnaie frappée dans les royaumes du Sud a un poids en argent qui varie selon la période, entre 1,3 et 1,5 grammes d’argent pur. Il faut donc environ 20 pennies pour obtenir 1 once d’argent, ou 1 « argent haché », ou 1 Richesse.</w:t>
      </w:r>
    </w:p>
    <w:p w:rsidR="00A47A46" w:rsidRDefault="00A968CC">
      <w:pPr>
        <w:rPr>
          <w:rFonts w:ascii="Constantia" w:hAnsi="Constantia"/>
        </w:rPr>
      </w:pPr>
      <w:r>
        <w:rPr>
          <w:rFonts w:ascii="Constantia" w:hAnsi="Constantia"/>
        </w:rPr>
        <w:t xml:space="preserve">De la même manière, la liste ci-dessous donne une indication du prix et de la qualité des objets. </w:t>
      </w: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Bon marché :</w:t>
      </w:r>
      <w:r>
        <w:rPr>
          <w:rFonts w:ascii="Constantia" w:hAnsi="Constantia"/>
        </w:rPr>
        <w:t xml:space="preserve"> 20 pennies, </w:t>
      </w:r>
      <w:r w:rsidR="00396954">
        <w:rPr>
          <w:rFonts w:ascii="Constantia" w:hAnsi="Constantia"/>
        </w:rPr>
        <w:t xml:space="preserve">1 argent haché, 1 richesse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 xml:space="preserve">Armes : flèches (12), billes des fronde (12), arme simple (coutelas, gourdin, bâton, fronde, veste de cuir, </w:t>
      </w:r>
      <w:r w:rsidR="00AC24C2">
        <w:rPr>
          <w:rFonts w:ascii="Constantia" w:hAnsi="Constantia"/>
        </w:rPr>
        <w:t>casque de cuir</w:t>
      </w:r>
      <w:r>
        <w:rPr>
          <w:rFonts w:ascii="Constantia" w:hAnsi="Constantia"/>
        </w:rPr>
        <w:t>, arc de qualité</w:t>
      </w:r>
      <w:r w:rsidR="00F16C45">
        <w:rPr>
          <w:rFonts w:ascii="Constantia" w:hAnsi="Constantia"/>
        </w:rPr>
        <w:t xml:space="preserve"> moindre, petit bouclier</w:t>
      </w:r>
      <w:r>
        <w:rPr>
          <w:rFonts w:ascii="Constantia" w:hAnsi="Constantia"/>
        </w:rPr>
        <w:t>, lance de qualité moindre)</w:t>
      </w:r>
    </w:p>
    <w:p w:rsidR="00A47A46" w:rsidRDefault="00A968CC">
      <w:pPr>
        <w:pStyle w:val="Paragraphedeliste"/>
        <w:numPr>
          <w:ilvl w:val="0"/>
          <w:numId w:val="8"/>
        </w:numPr>
        <w:rPr>
          <w:rFonts w:ascii="Constantia" w:hAnsi="Constantia"/>
        </w:rPr>
      </w:pPr>
      <w:r>
        <w:rPr>
          <w:rFonts w:ascii="Constantia" w:hAnsi="Constantia"/>
        </w:rPr>
        <w:t xml:space="preserve">Divers : trois poules, un mouton, une chèvre, un cochon, un chien, vêtements frustres, vaisselle en terre cuite, </w:t>
      </w:r>
      <w:r w:rsidR="00B21E97">
        <w:rPr>
          <w:rFonts w:ascii="Constantia" w:hAnsi="Constantia"/>
        </w:rPr>
        <w:t xml:space="preserve">petite tente (ENC 2), </w:t>
      </w:r>
      <w:r>
        <w:rPr>
          <w:rFonts w:ascii="Constantia" w:hAnsi="Constantia"/>
        </w:rPr>
        <w:t>céramique utilitaire, charrette à bras, feuille de parchemin, fourrure simple, encre, chambre dans une taverne, fourrage pour un cheval, tonnelet de bière, outre, ration pour une journée, chandelle, 4 torches, 15m de corde</w:t>
      </w:r>
      <w:r w:rsidR="00B21E97">
        <w:rPr>
          <w:rFonts w:ascii="Constantia" w:hAnsi="Constantia"/>
        </w:rPr>
        <w:t xml:space="preserve"> (ENC 1)</w:t>
      </w:r>
      <w:r>
        <w:rPr>
          <w:rFonts w:ascii="Constantia" w:hAnsi="Constantia"/>
        </w:rPr>
        <w:t xml:space="preserve">, outils </w:t>
      </w:r>
      <w:r w:rsidR="009E4D87">
        <w:rPr>
          <w:rFonts w:ascii="Constantia" w:hAnsi="Constantia"/>
        </w:rPr>
        <w:t>de qualité</w:t>
      </w:r>
      <w:r w:rsidR="003B75C8">
        <w:rPr>
          <w:rFonts w:ascii="Constantia" w:hAnsi="Constantia"/>
        </w:rPr>
        <w:t xml:space="preserve"> moindre</w:t>
      </w:r>
      <w:r w:rsidR="00B21E97">
        <w:rPr>
          <w:rFonts w:ascii="Constantia" w:hAnsi="Constantia"/>
        </w:rPr>
        <w:t xml:space="preserve"> (ENC 1)</w:t>
      </w:r>
      <w:r>
        <w:rPr>
          <w:rFonts w:ascii="Constantia" w:hAnsi="Constantia"/>
        </w:rPr>
        <w:t>, sac de voyage, payer les services d’un homme du peupl</w:t>
      </w:r>
      <w:r w:rsidR="00B21E97">
        <w:rPr>
          <w:rFonts w:ascii="Constantia" w:hAnsi="Constantia"/>
        </w:rPr>
        <w:t>e ou d’un mercenaire (pour une semaine</w:t>
      </w:r>
      <w:r>
        <w:rPr>
          <w:rFonts w:ascii="Constantia" w:hAnsi="Constantia"/>
        </w:rPr>
        <w:t>,</w:t>
      </w:r>
      <w:r w:rsidR="000513F4">
        <w:rPr>
          <w:rFonts w:ascii="Constantia" w:hAnsi="Constantia"/>
        </w:rPr>
        <w:t xml:space="preserve"> une tâche</w:t>
      </w:r>
      <w:r>
        <w:rPr>
          <w:rFonts w:ascii="Constantia" w:hAnsi="Constantia"/>
        </w:rPr>
        <w:t xml:space="preserve"> ou une mission)</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Abordable :</w:t>
      </w:r>
      <w:r>
        <w:rPr>
          <w:rFonts w:ascii="Constantia" w:hAnsi="Constantia"/>
        </w:rPr>
        <w:t xml:space="preserve"> 40 pennies, 2 a</w:t>
      </w:r>
      <w:r w:rsidR="00396954">
        <w:rPr>
          <w:rFonts w:ascii="Constantia" w:hAnsi="Constantia"/>
        </w:rPr>
        <w:t xml:space="preserve">rgents hachés, 2 richesses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Armes : ar</w:t>
      </w:r>
      <w:r w:rsidR="0002680A">
        <w:rPr>
          <w:rFonts w:ascii="Constantia" w:hAnsi="Constantia"/>
        </w:rPr>
        <w:t>me simple (poignard</w:t>
      </w:r>
      <w:r>
        <w:rPr>
          <w:rFonts w:ascii="Constantia" w:hAnsi="Constantia"/>
        </w:rPr>
        <w:t>, hachette, lance, arc), a</w:t>
      </w:r>
      <w:r w:rsidR="00AC24C2">
        <w:rPr>
          <w:rFonts w:ascii="Constantia" w:hAnsi="Constantia"/>
        </w:rPr>
        <w:t>rmes de guerre (bouclier, cuir renforcée, cervelière</w:t>
      </w:r>
      <w:r>
        <w:rPr>
          <w:rFonts w:ascii="Constantia" w:hAnsi="Constantia"/>
        </w:rPr>
        <w:t xml:space="preserve">, arme de qualité moindre), </w:t>
      </w:r>
    </w:p>
    <w:p w:rsidR="00A47A46" w:rsidRDefault="00A968CC">
      <w:pPr>
        <w:pStyle w:val="Paragraphedeliste"/>
        <w:numPr>
          <w:ilvl w:val="0"/>
          <w:numId w:val="8"/>
        </w:numPr>
        <w:rPr>
          <w:rFonts w:ascii="Constantia" w:hAnsi="Constantia"/>
        </w:rPr>
      </w:pPr>
      <w:r>
        <w:rPr>
          <w:rFonts w:ascii="Constantia" w:hAnsi="Constantia"/>
        </w:rPr>
        <w:t>Divers : grappin, outils</w:t>
      </w:r>
      <w:r w:rsidR="003B75C8">
        <w:rPr>
          <w:rFonts w:ascii="Constantia" w:hAnsi="Constantia"/>
        </w:rPr>
        <w:t xml:space="preserve"> (ENC1)</w:t>
      </w:r>
      <w:r>
        <w:rPr>
          <w:rFonts w:ascii="Constantia" w:hAnsi="Constantia"/>
        </w:rPr>
        <w:t>, une vache, un cheval de trait ou de selle, un chien dressé, vêtements simples, fourrures chaudes</w:t>
      </w:r>
      <w:r w:rsidR="00B21E97">
        <w:rPr>
          <w:rFonts w:ascii="Constantia" w:hAnsi="Constantia"/>
        </w:rPr>
        <w:t xml:space="preserve"> (ENC 1)</w:t>
      </w:r>
      <w:r>
        <w:rPr>
          <w:rFonts w:ascii="Constantia" w:hAnsi="Constantia"/>
        </w:rPr>
        <w:t>, parure simple en os, cuivre, fer, barque (5 à 10 personnes, ne peut aller en haute mer), vaisselle en métal, céramique décorée, charrette, chariot, rouleau de parchemin, lanterne, petite œuvre d’art (</w:t>
      </w:r>
      <w:r w:rsidR="00B21E97">
        <w:rPr>
          <w:rFonts w:ascii="Constantia" w:hAnsi="Constantia"/>
        </w:rPr>
        <w:t>ENC 1 :</w:t>
      </w:r>
      <w:r>
        <w:rPr>
          <w:rFonts w:ascii="Constantia" w:hAnsi="Constantia"/>
        </w:rPr>
        <w:t xml:space="preserve">statuette, tapisserie simple, tête de proue…), un </w:t>
      </w:r>
      <w:proofErr w:type="spellStart"/>
      <w:r>
        <w:rPr>
          <w:rFonts w:ascii="Constantia" w:hAnsi="Constantia"/>
        </w:rPr>
        <w:t>thrall</w:t>
      </w:r>
      <w:proofErr w:type="spellEnd"/>
      <w:r>
        <w:rPr>
          <w:rFonts w:ascii="Constantia" w:hAnsi="Constantia"/>
        </w:rPr>
        <w:t>, 1 kilo de sel, chambre dans une auberge, tonnelet de mauvais vin, grande tente</w:t>
      </w:r>
      <w:r w:rsidR="00B21E97">
        <w:rPr>
          <w:rFonts w:ascii="Constantia" w:hAnsi="Constantia"/>
        </w:rPr>
        <w:t xml:space="preserve"> (ENC 4)</w:t>
      </w:r>
      <w:r>
        <w:rPr>
          <w:rFonts w:ascii="Constantia" w:hAnsi="Constantia"/>
        </w:rPr>
        <w:t xml:space="preserve">, voile de navire, brai/étoupe pour calfatage, payer les services d’un </w:t>
      </w:r>
      <w:proofErr w:type="spellStart"/>
      <w:r>
        <w:rPr>
          <w:rFonts w:ascii="Constantia" w:hAnsi="Constantia"/>
        </w:rPr>
        <w:t>hirdman</w:t>
      </w:r>
      <w:proofErr w:type="spellEnd"/>
      <w:r>
        <w:rPr>
          <w:rFonts w:ascii="Constantia" w:hAnsi="Constantia"/>
        </w:rPr>
        <w:t>, d’un prêtre ou d’</w:t>
      </w:r>
      <w:r w:rsidR="00B21E97">
        <w:rPr>
          <w:rFonts w:ascii="Constantia" w:hAnsi="Constantia"/>
        </w:rPr>
        <w:t>un artisan (pour une semaine</w:t>
      </w:r>
      <w:r>
        <w:rPr>
          <w:rFonts w:ascii="Constantia" w:hAnsi="Constantia"/>
        </w:rPr>
        <w:t>, une mission, une prière, une tâche)</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Onéreux :</w:t>
      </w:r>
      <w:r>
        <w:rPr>
          <w:rFonts w:ascii="Constantia" w:hAnsi="Constantia"/>
        </w:rPr>
        <w:t xml:space="preserve"> 100 pennies, 5 arg</w:t>
      </w:r>
      <w:r w:rsidR="00B21E97">
        <w:rPr>
          <w:rFonts w:ascii="Constantia" w:hAnsi="Constantia"/>
        </w:rPr>
        <w:t xml:space="preserve">ents hachés, 5 richesses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Armes : arme de guerre (</w:t>
      </w:r>
      <w:proofErr w:type="spellStart"/>
      <w:r>
        <w:rPr>
          <w:rFonts w:ascii="Constantia" w:hAnsi="Constantia"/>
        </w:rPr>
        <w:t>seax</w:t>
      </w:r>
      <w:proofErr w:type="spellEnd"/>
      <w:r>
        <w:rPr>
          <w:rFonts w:ascii="Constantia" w:hAnsi="Constantia"/>
        </w:rPr>
        <w:t>, épée, hache, armure lamellaire, hache danoise, heaume, grande lance</w:t>
      </w:r>
      <w:r w:rsidR="00AC24C2">
        <w:rPr>
          <w:rFonts w:ascii="Constantia" w:hAnsi="Constantia"/>
        </w:rPr>
        <w:t>)</w:t>
      </w:r>
      <w:r>
        <w:rPr>
          <w:rFonts w:ascii="Constantia" w:hAnsi="Constantia"/>
        </w:rPr>
        <w:t xml:space="preserve"> </w:t>
      </w:r>
    </w:p>
    <w:p w:rsidR="00A47A46" w:rsidRDefault="006066A1">
      <w:pPr>
        <w:pStyle w:val="Paragraphedeliste"/>
        <w:numPr>
          <w:ilvl w:val="0"/>
          <w:numId w:val="8"/>
        </w:numPr>
        <w:rPr>
          <w:rFonts w:ascii="Constantia" w:hAnsi="Constantia"/>
        </w:rPr>
      </w:pPr>
      <w:r>
        <w:rPr>
          <w:rFonts w:ascii="Constantia" w:hAnsi="Constantia"/>
        </w:rPr>
        <w:t>Divers : parure (5*</w:t>
      </w:r>
      <w:r w:rsidR="00A968CC">
        <w:rPr>
          <w:rFonts w:ascii="Constantia" w:hAnsi="Constantia"/>
        </w:rPr>
        <w:t xml:space="preserve">) (en argent, ciselée, damasquinée, pierres ornementales ou semi-précieuses, ambre), vaisselle en métal précieux, </w:t>
      </w:r>
      <w:r>
        <w:rPr>
          <w:rFonts w:ascii="Constantia" w:hAnsi="Constantia"/>
        </w:rPr>
        <w:t>pavillon, cheval de bataille (5*</w:t>
      </w:r>
      <w:r w:rsidR="00A968CC">
        <w:rPr>
          <w:rFonts w:ascii="Constantia" w:hAnsi="Constantia"/>
        </w:rPr>
        <w:t xml:space="preserve">), bateau ou barge de </w:t>
      </w:r>
      <w:r w:rsidR="00A968CC">
        <w:rPr>
          <w:rFonts w:ascii="Constantia" w:hAnsi="Constantia"/>
        </w:rPr>
        <w:lastRenderedPageBreak/>
        <w:t>commerce, petite ferme, maison de bois, livre, vêtements d</w:t>
      </w:r>
      <w:r>
        <w:rPr>
          <w:rFonts w:ascii="Constantia" w:hAnsi="Constantia"/>
        </w:rPr>
        <w:t>e qualité, fourrure précieuse (5</w:t>
      </w:r>
      <w:r w:rsidR="00A968CC">
        <w:rPr>
          <w:rFonts w:ascii="Constantia" w:hAnsi="Constantia"/>
        </w:rPr>
        <w:t>*), o</w:t>
      </w:r>
      <w:r>
        <w:rPr>
          <w:rFonts w:ascii="Constantia" w:hAnsi="Constantia"/>
        </w:rPr>
        <w:t>utils de qualité</w:t>
      </w:r>
      <w:r w:rsidR="003B75C8">
        <w:rPr>
          <w:rFonts w:ascii="Constantia" w:hAnsi="Constantia"/>
        </w:rPr>
        <w:t xml:space="preserve"> (ENC 1)</w:t>
      </w:r>
      <w:r>
        <w:rPr>
          <w:rFonts w:ascii="Constantia" w:hAnsi="Constantia"/>
        </w:rPr>
        <w:t>, œuvre d’art (5</w:t>
      </w:r>
      <w:r w:rsidR="00A968CC">
        <w:rPr>
          <w:rFonts w:ascii="Constantia" w:hAnsi="Constantia"/>
        </w:rPr>
        <w:t xml:space="preserve">*) (statue, petit objet en métal précieux, peigne en ivoire, tapisserie ornée…), un </w:t>
      </w:r>
      <w:proofErr w:type="spellStart"/>
      <w:r w:rsidR="00A968CC">
        <w:rPr>
          <w:rFonts w:ascii="Constantia" w:hAnsi="Constantia"/>
        </w:rPr>
        <w:t>thrall</w:t>
      </w:r>
      <w:proofErr w:type="spellEnd"/>
      <w:r w:rsidR="00A968CC">
        <w:rPr>
          <w:rFonts w:ascii="Constantia" w:hAnsi="Constantia"/>
        </w:rPr>
        <w:t xml:space="preserve"> entraîné, tonnelet de vin, voile de navire ornée, payer les services d’un </w:t>
      </w:r>
      <w:r w:rsidR="00AB392A">
        <w:rPr>
          <w:rFonts w:ascii="Constantia" w:hAnsi="Constantia"/>
        </w:rPr>
        <w:t>groupe de mercenaires (5</w:t>
      </w:r>
      <w:r w:rsidR="00A968CC">
        <w:rPr>
          <w:rFonts w:ascii="Constantia" w:hAnsi="Constantia"/>
        </w:rPr>
        <w:t xml:space="preserve"> hommes) ou d’un mona</w:t>
      </w:r>
      <w:r w:rsidR="00B21E97">
        <w:rPr>
          <w:rFonts w:ascii="Constantia" w:hAnsi="Constantia"/>
        </w:rPr>
        <w:t>stère (pour une semaine</w:t>
      </w:r>
      <w:r w:rsidR="00A968CC">
        <w:rPr>
          <w:rFonts w:ascii="Constantia" w:hAnsi="Constantia"/>
        </w:rPr>
        <w:t>, une mission, une action de grâce)</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Dispendieux :</w:t>
      </w:r>
      <w:r w:rsidR="00AB392A">
        <w:rPr>
          <w:rFonts w:ascii="Constantia" w:hAnsi="Constantia"/>
        </w:rPr>
        <w:t xml:space="preserve"> (400 pennies, 20</w:t>
      </w:r>
      <w:r>
        <w:rPr>
          <w:rFonts w:ascii="Constantia" w:hAnsi="Constantia"/>
        </w:rPr>
        <w:t xml:space="preserve"> argen</w:t>
      </w:r>
      <w:r w:rsidR="00AB392A">
        <w:rPr>
          <w:rFonts w:ascii="Constantia" w:hAnsi="Constantia"/>
        </w:rPr>
        <w:t>ts hachés, 20</w:t>
      </w:r>
      <w:r w:rsidR="00B21E97">
        <w:rPr>
          <w:rFonts w:ascii="Constantia" w:hAnsi="Constantia"/>
        </w:rPr>
        <w:t xml:space="preserve"> richesses)</w:t>
      </w:r>
    </w:p>
    <w:p w:rsidR="00A47A46" w:rsidRDefault="00A47A46">
      <w:pPr>
        <w:pStyle w:val="Paragraphedeliste"/>
        <w:rPr>
          <w:rFonts w:ascii="Constantia" w:hAnsi="Constantia"/>
        </w:rPr>
      </w:pPr>
    </w:p>
    <w:p w:rsidR="00A47A46" w:rsidRDefault="0002680A">
      <w:pPr>
        <w:pStyle w:val="Paragraphedeliste"/>
        <w:numPr>
          <w:ilvl w:val="0"/>
          <w:numId w:val="8"/>
        </w:numPr>
        <w:rPr>
          <w:rFonts w:ascii="Constantia" w:hAnsi="Constantia"/>
        </w:rPr>
      </w:pPr>
      <w:r>
        <w:rPr>
          <w:rFonts w:ascii="Constantia" w:hAnsi="Constantia"/>
        </w:rPr>
        <w:t>Armes : arme</w:t>
      </w:r>
      <w:r w:rsidR="006066A1">
        <w:rPr>
          <w:rFonts w:ascii="Constantia" w:hAnsi="Constantia"/>
        </w:rPr>
        <w:t xml:space="preserve"> de qualité (5*), armure de mailles (5*</w:t>
      </w:r>
      <w:r w:rsidR="00A968CC">
        <w:rPr>
          <w:rFonts w:ascii="Constantia" w:hAnsi="Constantia"/>
        </w:rPr>
        <w:t xml:space="preserve">), armes étrangères </w:t>
      </w:r>
      <w:r w:rsidR="006066A1">
        <w:rPr>
          <w:rFonts w:ascii="Constantia" w:hAnsi="Constantia"/>
        </w:rPr>
        <w:t>ou exotiques (5*</w:t>
      </w:r>
      <w:r w:rsidR="00A968CC">
        <w:rPr>
          <w:rFonts w:ascii="Constantia" w:hAnsi="Constantia"/>
        </w:rPr>
        <w:t>)</w:t>
      </w:r>
    </w:p>
    <w:p w:rsidR="00A47A46" w:rsidRDefault="006066A1">
      <w:pPr>
        <w:pStyle w:val="Paragraphedeliste"/>
        <w:numPr>
          <w:ilvl w:val="0"/>
          <w:numId w:val="8"/>
        </w:numPr>
        <w:rPr>
          <w:rFonts w:ascii="Constantia" w:hAnsi="Constantia"/>
        </w:rPr>
      </w:pPr>
      <w:r>
        <w:rPr>
          <w:rFonts w:ascii="Constantia" w:hAnsi="Constantia"/>
        </w:rPr>
        <w:t>Divers : parure de prestige (10*</w:t>
      </w:r>
      <w:r w:rsidR="00A968CC">
        <w:rPr>
          <w:rFonts w:ascii="Constantia" w:hAnsi="Constantia"/>
        </w:rPr>
        <w:t>) (en or, avec pierres précieuses), vaisselle</w:t>
      </w:r>
      <w:r>
        <w:rPr>
          <w:rFonts w:ascii="Constantia" w:hAnsi="Constantia"/>
        </w:rPr>
        <w:t xml:space="preserve"> de prestige, livre enluminé (10*), destrier (10*), vêtements princiers (5*), un </w:t>
      </w:r>
      <w:proofErr w:type="spellStart"/>
      <w:r>
        <w:rPr>
          <w:rFonts w:ascii="Constantia" w:hAnsi="Constantia"/>
        </w:rPr>
        <w:t>knörr</w:t>
      </w:r>
      <w:proofErr w:type="spellEnd"/>
      <w:r>
        <w:rPr>
          <w:rFonts w:ascii="Constantia" w:hAnsi="Constantia"/>
        </w:rPr>
        <w:t xml:space="preserve"> (5*</w:t>
      </w:r>
      <w:r w:rsidR="00A968CC">
        <w:rPr>
          <w:rFonts w:ascii="Constantia" w:hAnsi="Constantia"/>
        </w:rPr>
        <w:t>), œuvres d’art majeures (grandes tapisseries ornées, statue monumentale, cloche d’église…), ferme, grande maison en bois, épices, payer les services d’un maître-artisan (pour une tâche), p</w:t>
      </w:r>
      <w:r w:rsidR="00AB392A">
        <w:rPr>
          <w:rFonts w:ascii="Constantia" w:hAnsi="Constantia"/>
        </w:rPr>
        <w:t xml:space="preserve">ayer les services d’une </w:t>
      </w:r>
      <w:proofErr w:type="spellStart"/>
      <w:r w:rsidR="00AB392A">
        <w:rPr>
          <w:rFonts w:ascii="Constantia" w:hAnsi="Constantia"/>
        </w:rPr>
        <w:t>hird</w:t>
      </w:r>
      <w:proofErr w:type="spellEnd"/>
      <w:r w:rsidR="00AB392A">
        <w:rPr>
          <w:rFonts w:ascii="Constantia" w:hAnsi="Constantia"/>
        </w:rPr>
        <w:t xml:space="preserve"> (5</w:t>
      </w:r>
      <w:r w:rsidR="00A968CC">
        <w:rPr>
          <w:rFonts w:ascii="Constantia" w:hAnsi="Constantia"/>
        </w:rPr>
        <w:t xml:space="preserve"> hommes)</w:t>
      </w:r>
      <w:r>
        <w:rPr>
          <w:rFonts w:ascii="Constantia" w:hAnsi="Constantia"/>
        </w:rPr>
        <w:t>, morceau de relique mineure (50*</w:t>
      </w:r>
      <w:r w:rsidR="00A968CC">
        <w:rPr>
          <w:rFonts w:ascii="Constantia" w:hAnsi="Constantia"/>
        </w:rPr>
        <w:t>)</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Hors de prix :</w:t>
      </w:r>
      <w:r>
        <w:rPr>
          <w:rFonts w:ascii="Constantia" w:hAnsi="Constantia"/>
        </w:rPr>
        <w:t xml:space="preserve"> (dispendieux et demande accès à des ressources, des contacts ou des connaissances en artisanat spécifiques)</w:t>
      </w:r>
    </w:p>
    <w:p w:rsidR="00A47A46" w:rsidRDefault="00A47A46">
      <w:pPr>
        <w:pStyle w:val="Paragraphedeliste"/>
        <w:rPr>
          <w:rFonts w:ascii="Constantia" w:hAnsi="Constantia"/>
        </w:rPr>
      </w:pPr>
    </w:p>
    <w:p w:rsidR="00A47A46" w:rsidRDefault="006066A1">
      <w:pPr>
        <w:pStyle w:val="Paragraphedeliste"/>
        <w:numPr>
          <w:ilvl w:val="0"/>
          <w:numId w:val="8"/>
        </w:numPr>
        <w:rPr>
          <w:rFonts w:ascii="Constantia" w:hAnsi="Constantia"/>
        </w:rPr>
      </w:pPr>
      <w:r>
        <w:rPr>
          <w:rFonts w:ascii="Constantia" w:hAnsi="Constantia"/>
        </w:rPr>
        <w:t>Armure de mailles orné</w:t>
      </w:r>
      <w:r w:rsidR="006B4C6A">
        <w:rPr>
          <w:rFonts w:ascii="Constantia" w:hAnsi="Constantia"/>
        </w:rPr>
        <w:t>e (20*), livre enluminé et orné</w:t>
      </w:r>
      <w:r>
        <w:rPr>
          <w:rFonts w:ascii="Constantia" w:hAnsi="Constantia"/>
        </w:rPr>
        <w:t xml:space="preserve"> (20*), un </w:t>
      </w:r>
      <w:proofErr w:type="spellStart"/>
      <w:r>
        <w:rPr>
          <w:rFonts w:ascii="Constantia" w:hAnsi="Constantia"/>
        </w:rPr>
        <w:t>langskip</w:t>
      </w:r>
      <w:proofErr w:type="spellEnd"/>
      <w:r>
        <w:rPr>
          <w:rFonts w:ascii="Constantia" w:hAnsi="Constantia"/>
        </w:rPr>
        <w:t xml:space="preserve"> (20*), parure royale (20*</w:t>
      </w:r>
      <w:r w:rsidR="00A968CC">
        <w:rPr>
          <w:rFonts w:ascii="Constantia" w:hAnsi="Constantia"/>
        </w:rPr>
        <w:t>), maison en pierre, place forte,</w:t>
      </w:r>
      <w:r>
        <w:rPr>
          <w:rFonts w:ascii="Constantia" w:hAnsi="Constantia"/>
        </w:rPr>
        <w:t xml:space="preserve"> morceau de relique majeure (100*</w:t>
      </w:r>
      <w:r w:rsidR="00A968CC">
        <w:rPr>
          <w:rFonts w:ascii="Constantia" w:hAnsi="Constantia"/>
        </w:rPr>
        <w:t>) …</w:t>
      </w:r>
    </w:p>
    <w:p w:rsidR="00A47A46" w:rsidRDefault="00A47A46">
      <w:pPr>
        <w:pStyle w:val="Paragraphedeliste"/>
        <w:ind w:left="1080"/>
        <w:rPr>
          <w:rFonts w:ascii="Constantia" w:hAnsi="Constantia"/>
        </w:rPr>
      </w:pPr>
    </w:p>
    <w:p w:rsidR="00B21E97" w:rsidRDefault="00A968CC">
      <w:pPr>
        <w:rPr>
          <w:rFonts w:ascii="Constantia" w:hAnsi="Constantia"/>
        </w:rPr>
      </w:pPr>
      <w:r>
        <w:rPr>
          <w:rFonts w:ascii="Constantia" w:hAnsi="Constantia"/>
        </w:rPr>
        <w:t>(*x) = Chaque astérisque donne l’équivalent de *x à la Réputation du personnage, tant qu’il en est le propriétaire</w:t>
      </w:r>
    </w:p>
    <w:p w:rsidR="00A47A46" w:rsidRDefault="00A968CC" w:rsidP="00B21E97">
      <w:pPr>
        <w:spacing w:after="0"/>
        <w:rPr>
          <w:rFonts w:ascii="Constantia" w:hAnsi="Constantia"/>
        </w:rPr>
      </w:pPr>
      <w:r>
        <w:br w:type="page"/>
      </w:r>
    </w:p>
    <w:p w:rsidR="00A47A46" w:rsidRPr="00534949" w:rsidRDefault="00A968CC">
      <w:pPr>
        <w:pStyle w:val="Titre2"/>
        <w:rPr>
          <w:i/>
          <w:iCs/>
        </w:rPr>
      </w:pPr>
      <w:bookmarkStart w:id="18" w:name="_Toc521512713"/>
      <w:bookmarkEnd w:id="18"/>
      <w:r w:rsidRPr="00534949">
        <w:rPr>
          <w:i/>
          <w:iCs/>
        </w:rPr>
        <w:lastRenderedPageBreak/>
        <w:t>Les armes</w:t>
      </w:r>
    </w:p>
    <w:p w:rsidR="00A47A46" w:rsidRDefault="00A47A46">
      <w:pPr>
        <w:rPr>
          <w:rFonts w:ascii="Constantia" w:hAnsi="Constantia"/>
        </w:rPr>
      </w:pPr>
    </w:p>
    <w:p w:rsidR="00A47A46" w:rsidRDefault="00223618">
      <w:pPr>
        <w:pStyle w:val="Titre4"/>
      </w:pPr>
      <w:r>
        <w:t>Armes de corps à corps</w:t>
      </w:r>
    </w:p>
    <w:p w:rsidR="00223618" w:rsidRPr="00223618" w:rsidRDefault="00223618" w:rsidP="00223618"/>
    <w:p w:rsidR="00A47A46" w:rsidRDefault="00A968CC">
      <w:pPr>
        <w:rPr>
          <w:rFonts w:ascii="Constantia" w:hAnsi="Constantia"/>
        </w:rPr>
      </w:pPr>
      <w:r>
        <w:rPr>
          <w:rFonts w:ascii="Constantia" w:hAnsi="Constantia"/>
        </w:rPr>
        <w:tab/>
        <w:t>Poignard</w:t>
      </w:r>
      <w:r w:rsidR="00B21E97">
        <w:rPr>
          <w:rFonts w:ascii="Constantia" w:hAnsi="Constantia"/>
        </w:rPr>
        <w:t xml:space="preserve"> (</w:t>
      </w:r>
      <w:r w:rsidR="00223618">
        <w:rPr>
          <w:rFonts w:ascii="Constantia" w:hAnsi="Constantia"/>
        </w:rPr>
        <w:t xml:space="preserve">dégâts 2, </w:t>
      </w:r>
      <w:r w:rsidR="00B21E97">
        <w:rPr>
          <w:rFonts w:ascii="Constantia" w:hAnsi="Constantia"/>
        </w:rPr>
        <w:t>ENC 0)</w:t>
      </w:r>
    </w:p>
    <w:p w:rsidR="00A47A46" w:rsidRDefault="00223618">
      <w:pPr>
        <w:rPr>
          <w:rFonts w:ascii="Constantia" w:hAnsi="Constantia"/>
        </w:rPr>
      </w:pPr>
      <w:r>
        <w:rPr>
          <w:rFonts w:ascii="Constantia" w:hAnsi="Constantia"/>
        </w:rPr>
        <w:tab/>
        <w:t xml:space="preserve">Gourdin </w:t>
      </w:r>
      <w:r w:rsidR="00B21E97">
        <w:rPr>
          <w:rFonts w:ascii="Constantia" w:hAnsi="Constantia"/>
        </w:rPr>
        <w:t>(</w:t>
      </w:r>
      <w:r>
        <w:rPr>
          <w:rFonts w:ascii="Constantia" w:hAnsi="Constantia"/>
        </w:rPr>
        <w:t xml:space="preserve">dégâts 2/3 à deux mains, </w:t>
      </w:r>
      <w:r w:rsidR="00B21E97">
        <w:rPr>
          <w:rFonts w:ascii="Constantia" w:hAnsi="Constantia"/>
        </w:rPr>
        <w:t>ENC 1)</w:t>
      </w:r>
    </w:p>
    <w:p w:rsidR="00A47A46" w:rsidRDefault="00A968CC">
      <w:pPr>
        <w:rPr>
          <w:rFonts w:ascii="Constantia" w:hAnsi="Constantia"/>
        </w:rPr>
      </w:pPr>
      <w:r>
        <w:rPr>
          <w:rFonts w:ascii="Constantia" w:hAnsi="Constantia"/>
        </w:rPr>
        <w:tab/>
        <w:t>Hachette</w:t>
      </w:r>
      <w:r w:rsidR="00B21E97">
        <w:rPr>
          <w:rFonts w:ascii="Constantia" w:hAnsi="Constantia"/>
        </w:rPr>
        <w:t xml:space="preserve"> (</w:t>
      </w:r>
      <w:r w:rsidR="00223618">
        <w:rPr>
          <w:rFonts w:ascii="Constantia" w:hAnsi="Constantia"/>
        </w:rPr>
        <w:t xml:space="preserve">dégâts 2, </w:t>
      </w:r>
      <w:r w:rsidR="00B21E97">
        <w:rPr>
          <w:rFonts w:ascii="Constantia" w:hAnsi="Constantia"/>
        </w:rPr>
        <w:t>ENC 1)</w:t>
      </w:r>
    </w:p>
    <w:p w:rsidR="00A47A46" w:rsidRDefault="00223618">
      <w:pPr>
        <w:rPr>
          <w:rFonts w:ascii="Constantia" w:hAnsi="Constantia"/>
        </w:rPr>
      </w:pPr>
      <w:r>
        <w:rPr>
          <w:rFonts w:ascii="Constantia" w:hAnsi="Constantia"/>
        </w:rPr>
        <w:tab/>
        <w:t>Attaques à mains nues</w:t>
      </w:r>
      <w:r w:rsidR="0054272B">
        <w:rPr>
          <w:rFonts w:ascii="Constantia" w:hAnsi="Constantia"/>
        </w:rPr>
        <w:t xml:space="preserve"> </w:t>
      </w:r>
      <w:r>
        <w:rPr>
          <w:rFonts w:ascii="Constantia" w:hAnsi="Constantia"/>
        </w:rPr>
        <w:t>(dégâts 1</w:t>
      </w:r>
      <w:r w:rsidR="00B21E97">
        <w:rPr>
          <w:rFonts w:ascii="Constantia" w:hAnsi="Constantia"/>
        </w:rPr>
        <w:t>)</w:t>
      </w:r>
    </w:p>
    <w:p w:rsidR="00A47A46" w:rsidRDefault="00376267" w:rsidP="00223618">
      <w:pPr>
        <w:rPr>
          <w:rFonts w:ascii="Constantia" w:hAnsi="Constantia"/>
        </w:rPr>
      </w:pPr>
      <w:r>
        <w:rPr>
          <w:rFonts w:ascii="Constantia" w:hAnsi="Constantia"/>
        </w:rPr>
        <w:tab/>
        <w:t>Bâton</w:t>
      </w:r>
      <w:r w:rsidR="00B21E97">
        <w:rPr>
          <w:rFonts w:ascii="Constantia" w:hAnsi="Constantia"/>
        </w:rPr>
        <w:t xml:space="preserve"> (</w:t>
      </w:r>
      <w:r w:rsidR="00223618">
        <w:rPr>
          <w:rFonts w:ascii="Constantia" w:hAnsi="Constantia"/>
        </w:rPr>
        <w:t>dégâts 2/3 à deux mains, ENC 1</w:t>
      </w:r>
      <w:r w:rsidR="00B21E97">
        <w:rPr>
          <w:rFonts w:ascii="Constantia" w:hAnsi="Constantia"/>
        </w:rPr>
        <w:t>)</w:t>
      </w:r>
    </w:p>
    <w:p w:rsidR="00A47A46" w:rsidRDefault="0007273C">
      <w:pPr>
        <w:rPr>
          <w:rFonts w:ascii="Constantia" w:hAnsi="Constantia"/>
        </w:rPr>
      </w:pPr>
      <w:r>
        <w:rPr>
          <w:rFonts w:ascii="Constantia" w:hAnsi="Constantia"/>
        </w:rPr>
        <w:tab/>
        <w:t xml:space="preserve">Lance </w:t>
      </w:r>
      <w:r w:rsidR="00396954">
        <w:rPr>
          <w:rFonts w:ascii="Constantia" w:hAnsi="Constantia"/>
        </w:rPr>
        <w:t>(</w:t>
      </w:r>
      <w:r w:rsidR="00223618">
        <w:rPr>
          <w:rFonts w:ascii="Constantia" w:hAnsi="Constantia"/>
        </w:rPr>
        <w:t xml:space="preserve">dégâts 4/5 à deux mains, </w:t>
      </w:r>
      <w:r w:rsidR="00396954">
        <w:rPr>
          <w:rFonts w:ascii="Constantia" w:hAnsi="Constantia"/>
        </w:rPr>
        <w:t>ENC 2</w:t>
      </w:r>
      <w:r w:rsidR="00B21E97">
        <w:rPr>
          <w:rFonts w:ascii="Constantia" w:hAnsi="Constantia"/>
        </w:rPr>
        <w:t>)</w:t>
      </w:r>
    </w:p>
    <w:p w:rsidR="00223618" w:rsidRDefault="00223618" w:rsidP="00223618">
      <w:pPr>
        <w:rPr>
          <w:rFonts w:ascii="Constantia" w:hAnsi="Constantia"/>
        </w:rPr>
      </w:pPr>
      <w:r>
        <w:rPr>
          <w:rFonts w:ascii="Constantia" w:hAnsi="Constantia"/>
        </w:rPr>
        <w:tab/>
        <w:t>Epée (dégâts 4/5 à deux mains, ENC 2)</w:t>
      </w:r>
    </w:p>
    <w:p w:rsidR="00223618" w:rsidRDefault="00223618" w:rsidP="00223618">
      <w:pPr>
        <w:rPr>
          <w:rFonts w:ascii="Constantia" w:hAnsi="Constantia"/>
        </w:rPr>
      </w:pPr>
      <w:r>
        <w:rPr>
          <w:rFonts w:ascii="Constantia" w:hAnsi="Constantia"/>
        </w:rPr>
        <w:tab/>
        <w:t>Hache (dégâts 4/5 à deux mains, ENC 2)</w:t>
      </w:r>
    </w:p>
    <w:p w:rsidR="00223618" w:rsidRDefault="00223618" w:rsidP="00223618">
      <w:pPr>
        <w:rPr>
          <w:rFonts w:ascii="Constantia" w:hAnsi="Constantia"/>
        </w:rPr>
      </w:pPr>
      <w:r>
        <w:rPr>
          <w:rFonts w:ascii="Constantia" w:hAnsi="Constantia"/>
        </w:rPr>
        <w:tab/>
        <w:t>Masse (dégâts 4/5 à deux mains, ENC 2)</w:t>
      </w:r>
    </w:p>
    <w:p w:rsidR="00223618" w:rsidRDefault="00223618" w:rsidP="00223618">
      <w:pPr>
        <w:rPr>
          <w:rFonts w:ascii="Constantia" w:hAnsi="Constantia"/>
        </w:rPr>
      </w:pPr>
      <w:r>
        <w:rPr>
          <w:rFonts w:ascii="Constantia" w:hAnsi="Constantia"/>
        </w:rPr>
        <w:tab/>
      </w:r>
      <w:proofErr w:type="spellStart"/>
      <w:r>
        <w:rPr>
          <w:rFonts w:ascii="Constantia" w:hAnsi="Constantia"/>
        </w:rPr>
        <w:t>Seax</w:t>
      </w:r>
      <w:proofErr w:type="spellEnd"/>
      <w:r>
        <w:rPr>
          <w:rFonts w:ascii="Constantia" w:hAnsi="Constantia"/>
        </w:rPr>
        <w:t xml:space="preserve"> (dégâts 4, ENC 1)</w:t>
      </w:r>
    </w:p>
    <w:p w:rsidR="00223618" w:rsidRDefault="00223618" w:rsidP="00223618">
      <w:pPr>
        <w:rPr>
          <w:rFonts w:ascii="Constantia" w:hAnsi="Constantia"/>
        </w:rPr>
      </w:pPr>
      <w:r>
        <w:rPr>
          <w:rFonts w:ascii="Constantia" w:hAnsi="Constantia"/>
        </w:rPr>
        <w:tab/>
        <w:t>Hache danoise (dégâts 6 à deux mains, ENC 3)</w:t>
      </w:r>
    </w:p>
    <w:p w:rsidR="00223618" w:rsidRDefault="00223618">
      <w:pPr>
        <w:rPr>
          <w:rFonts w:ascii="Constantia" w:hAnsi="Constantia"/>
        </w:rPr>
      </w:pPr>
      <w:r>
        <w:rPr>
          <w:rFonts w:ascii="Constantia" w:hAnsi="Constantia"/>
        </w:rPr>
        <w:tab/>
        <w:t>Grande lance (dégâts 6 à deux mains, ENC 3)</w:t>
      </w:r>
    </w:p>
    <w:p w:rsidR="00A47A46" w:rsidRDefault="00223618">
      <w:pPr>
        <w:pStyle w:val="Titre4"/>
      </w:pPr>
      <w:r>
        <w:t>Armes à distance</w:t>
      </w:r>
    </w:p>
    <w:p w:rsidR="00223618" w:rsidRPr="00223618" w:rsidRDefault="00223618" w:rsidP="00223618"/>
    <w:p w:rsidR="00223618" w:rsidRDefault="00A968CC" w:rsidP="00223618">
      <w:pPr>
        <w:rPr>
          <w:rFonts w:ascii="Constantia" w:hAnsi="Constantia"/>
        </w:rPr>
      </w:pPr>
      <w:r>
        <w:rPr>
          <w:rFonts w:ascii="Constantia" w:hAnsi="Constantia"/>
        </w:rPr>
        <w:tab/>
      </w:r>
      <w:r w:rsidR="00223618">
        <w:rPr>
          <w:rFonts w:ascii="Constantia" w:hAnsi="Constantia"/>
        </w:rPr>
        <w:t>Fronde (dégâts 2</w:t>
      </w:r>
      <w:r w:rsidR="00A8156C">
        <w:rPr>
          <w:rFonts w:ascii="Constantia" w:hAnsi="Constantia"/>
        </w:rPr>
        <w:t>, ENC 0</w:t>
      </w:r>
      <w:r w:rsidR="00223618">
        <w:rPr>
          <w:rFonts w:ascii="Constantia" w:hAnsi="Constantia"/>
        </w:rPr>
        <w:t>)</w:t>
      </w:r>
    </w:p>
    <w:p w:rsidR="00A8156C" w:rsidRDefault="00A8156C" w:rsidP="00223618">
      <w:pPr>
        <w:rPr>
          <w:rFonts w:ascii="Constantia" w:hAnsi="Constantia"/>
        </w:rPr>
      </w:pPr>
      <w:r>
        <w:rPr>
          <w:rFonts w:ascii="Constantia" w:hAnsi="Constantia"/>
        </w:rPr>
        <w:tab/>
        <w:t>Javeline (dégâts 4, ENC 1)</w:t>
      </w:r>
    </w:p>
    <w:p w:rsidR="001F1E3C" w:rsidRDefault="00965125" w:rsidP="00223618">
      <w:pPr>
        <w:rPr>
          <w:rFonts w:ascii="Constantia" w:hAnsi="Constantia"/>
        </w:rPr>
      </w:pPr>
      <w:r>
        <w:rPr>
          <w:rFonts w:ascii="Constantia" w:hAnsi="Constantia"/>
        </w:rPr>
        <w:tab/>
        <w:t>Hache de jet (dégâts 4, ENC 2</w:t>
      </w:r>
      <w:r w:rsidR="001F1E3C">
        <w:rPr>
          <w:rFonts w:ascii="Constantia" w:hAnsi="Constantia"/>
        </w:rPr>
        <w:t>)</w:t>
      </w:r>
    </w:p>
    <w:p w:rsidR="00A47A46" w:rsidRDefault="00223618" w:rsidP="00223618">
      <w:pPr>
        <w:rPr>
          <w:rFonts w:ascii="Constantia" w:hAnsi="Constantia"/>
        </w:rPr>
      </w:pPr>
      <w:r>
        <w:rPr>
          <w:rFonts w:ascii="Constantia" w:hAnsi="Constantia"/>
        </w:rPr>
        <w:tab/>
        <w:t>Arc (dégâts 4 à deux mains, ENC 1)</w:t>
      </w:r>
    </w:p>
    <w:p w:rsidR="00223618" w:rsidRDefault="00223618" w:rsidP="00B21E97">
      <w:pPr>
        <w:rPr>
          <w:rFonts w:ascii="Constantia" w:hAnsi="Constantia"/>
        </w:rPr>
      </w:pPr>
      <w:r>
        <w:rPr>
          <w:rFonts w:ascii="Constantia" w:hAnsi="Constantia"/>
        </w:rPr>
        <w:tab/>
        <w:t>Grand arc (dégâts 6 à deux mains, ENC 2)</w:t>
      </w:r>
    </w:p>
    <w:p w:rsidR="00A47A46" w:rsidRDefault="00A968CC">
      <w:pPr>
        <w:rPr>
          <w:rFonts w:ascii="Constantia" w:eastAsiaTheme="majorEastAsia" w:hAnsi="Constantia" w:cstheme="majorBidi"/>
          <w:color w:val="C45911" w:themeColor="accent2" w:themeShade="BF"/>
          <w:sz w:val="26"/>
          <w:szCs w:val="26"/>
        </w:rPr>
      </w:pPr>
      <w:r>
        <w:br w:type="page"/>
      </w:r>
    </w:p>
    <w:p w:rsidR="00A47A46" w:rsidRDefault="00A968CC">
      <w:pPr>
        <w:pStyle w:val="Titre2"/>
      </w:pPr>
      <w:bookmarkStart w:id="19" w:name="_Toc521512714"/>
      <w:bookmarkEnd w:id="19"/>
      <w:r>
        <w:lastRenderedPageBreak/>
        <w:t>Les armures et protections</w:t>
      </w:r>
    </w:p>
    <w:p w:rsidR="00A47A46" w:rsidRDefault="00A47A46"/>
    <w:p w:rsidR="00A47A46" w:rsidRDefault="00396954">
      <w:pPr>
        <w:rPr>
          <w:rFonts w:ascii="Constantia" w:hAnsi="Constantia"/>
        </w:rPr>
      </w:pPr>
      <w:r>
        <w:rPr>
          <w:rFonts w:ascii="Constantia" w:hAnsi="Constantia"/>
        </w:rPr>
        <w:t>Les boucliers octroient un bonus à la Parade, mais les petits boucliers ne procurent ce bonus que contre les attaques au corps à corps.</w:t>
      </w:r>
    </w:p>
    <w:p w:rsidR="00396954" w:rsidRDefault="00396954">
      <w:pPr>
        <w:rPr>
          <w:rFonts w:ascii="Constantia" w:hAnsi="Constantia"/>
        </w:rPr>
      </w:pPr>
      <w:r>
        <w:rPr>
          <w:rFonts w:ascii="Constantia" w:hAnsi="Constantia"/>
        </w:rPr>
        <w:t>Les arm</w:t>
      </w:r>
      <w:r w:rsidR="001711A6">
        <w:rPr>
          <w:rFonts w:ascii="Constantia" w:hAnsi="Constantia"/>
        </w:rPr>
        <w:t>ures accordent une réduction aux</w:t>
      </w:r>
      <w:r>
        <w:rPr>
          <w:rFonts w:ascii="Constantia" w:hAnsi="Constantia"/>
        </w:rPr>
        <w:t xml:space="preserve"> dégâts subis. Si le personnage porte une protection au torse et à la tête, c’est la valeur de la protection au torse qui est prise par défaut. </w:t>
      </w:r>
      <w:r w:rsidR="003B75C8">
        <w:rPr>
          <w:rFonts w:ascii="Constantia" w:hAnsi="Constantia"/>
        </w:rPr>
        <w:t>En revanche, en cas de coup précis, il peut être utile de porter une protection à la tête…</w:t>
      </w:r>
    </w:p>
    <w:p w:rsidR="00A47A46" w:rsidRDefault="00A968CC">
      <w:pPr>
        <w:pStyle w:val="Titre4"/>
      </w:pPr>
      <w:r>
        <w:t>Bouclier</w:t>
      </w:r>
    </w:p>
    <w:p w:rsidR="00A47A46" w:rsidRDefault="00A968CC">
      <w:pPr>
        <w:rPr>
          <w:rFonts w:ascii="Constantia" w:hAnsi="Constantia"/>
        </w:rPr>
      </w:pPr>
      <w:r>
        <w:rPr>
          <w:rFonts w:ascii="Constantia" w:hAnsi="Constantia"/>
        </w:rPr>
        <w:t>Petit boucli</w:t>
      </w:r>
      <w:r w:rsidR="00E318C2">
        <w:rPr>
          <w:rFonts w:ascii="Constantia" w:hAnsi="Constantia"/>
        </w:rPr>
        <w:t>er</w:t>
      </w:r>
      <w:r w:rsidR="003D168B">
        <w:rPr>
          <w:rFonts w:ascii="Constantia" w:hAnsi="Constantia"/>
        </w:rPr>
        <w:t xml:space="preserve"> </w:t>
      </w:r>
      <w:r w:rsidR="006066A1">
        <w:rPr>
          <w:rFonts w:ascii="Constantia" w:hAnsi="Constantia"/>
        </w:rPr>
        <w:t>: +1 à la Parade</w:t>
      </w:r>
      <w:r>
        <w:rPr>
          <w:rFonts w:ascii="Constantia" w:hAnsi="Constantia"/>
        </w:rPr>
        <w:t xml:space="preserve"> </w:t>
      </w:r>
      <w:r w:rsidR="00396954">
        <w:rPr>
          <w:rFonts w:ascii="Constantia" w:hAnsi="Constantia"/>
        </w:rPr>
        <w:t>(ENC 1</w:t>
      </w:r>
      <w:r w:rsidR="00376267">
        <w:rPr>
          <w:rFonts w:ascii="Constantia" w:hAnsi="Constantia"/>
        </w:rPr>
        <w:t>)</w:t>
      </w:r>
    </w:p>
    <w:p w:rsidR="00A47A46" w:rsidRDefault="00A968CC">
      <w:pPr>
        <w:rPr>
          <w:rFonts w:ascii="Constantia" w:hAnsi="Constantia"/>
        </w:rPr>
      </w:pPr>
      <w:r>
        <w:rPr>
          <w:rFonts w:ascii="Constantia" w:hAnsi="Constantia"/>
        </w:rPr>
        <w:t>Bouclie</w:t>
      </w:r>
      <w:r w:rsidR="003D168B">
        <w:rPr>
          <w:rFonts w:ascii="Constantia" w:hAnsi="Constantia"/>
        </w:rPr>
        <w:t>r</w:t>
      </w:r>
      <w:r w:rsidR="001F0946">
        <w:rPr>
          <w:rFonts w:ascii="Constantia" w:hAnsi="Constantia"/>
        </w:rPr>
        <w:t> : +2</w:t>
      </w:r>
      <w:r w:rsidR="006066A1">
        <w:rPr>
          <w:rFonts w:ascii="Constantia" w:hAnsi="Constantia"/>
        </w:rPr>
        <w:t xml:space="preserve"> à la Parade </w:t>
      </w:r>
      <w:bookmarkStart w:id="20" w:name="_GoBack"/>
      <w:bookmarkEnd w:id="20"/>
      <w:r w:rsidR="00396954">
        <w:rPr>
          <w:rFonts w:ascii="Constantia" w:hAnsi="Constantia"/>
        </w:rPr>
        <w:t>(ENC 2</w:t>
      </w:r>
      <w:r w:rsidR="00376267">
        <w:rPr>
          <w:rFonts w:ascii="Constantia" w:hAnsi="Constantia"/>
        </w:rPr>
        <w:t>)</w:t>
      </w:r>
    </w:p>
    <w:p w:rsidR="00A47A46" w:rsidRDefault="00A968CC">
      <w:pPr>
        <w:pStyle w:val="Titre4"/>
      </w:pPr>
      <w:r>
        <w:t>Armures</w:t>
      </w:r>
    </w:p>
    <w:p w:rsidR="00A47A46" w:rsidRDefault="00A968CC">
      <w:pPr>
        <w:rPr>
          <w:rFonts w:ascii="Constantia" w:hAnsi="Constantia"/>
        </w:rPr>
      </w:pPr>
      <w:r>
        <w:rPr>
          <w:rFonts w:ascii="Constantia" w:hAnsi="Constantia"/>
        </w:rPr>
        <w:t>Armure légère (Ve</w:t>
      </w:r>
      <w:r w:rsidR="001711A6">
        <w:rPr>
          <w:rFonts w:ascii="Constantia" w:hAnsi="Constantia"/>
        </w:rPr>
        <w:t>ste de cuir, C</w:t>
      </w:r>
      <w:r>
        <w:rPr>
          <w:rFonts w:ascii="Constantia" w:hAnsi="Constantia"/>
        </w:rPr>
        <w:t>asque de cuir) : Armure 1</w:t>
      </w:r>
      <w:r w:rsidR="00396954">
        <w:rPr>
          <w:rFonts w:ascii="Constantia" w:hAnsi="Constantia"/>
        </w:rPr>
        <w:t xml:space="preserve"> (ENC 1</w:t>
      </w:r>
      <w:r w:rsidR="00376267">
        <w:rPr>
          <w:rFonts w:ascii="Constantia" w:hAnsi="Constantia"/>
        </w:rPr>
        <w:t>)</w:t>
      </w:r>
    </w:p>
    <w:p w:rsidR="00A47A46" w:rsidRDefault="00A968CC">
      <w:pPr>
        <w:rPr>
          <w:rFonts w:ascii="Constantia" w:hAnsi="Constantia"/>
        </w:rPr>
      </w:pPr>
      <w:r>
        <w:rPr>
          <w:rFonts w:ascii="Constantia" w:hAnsi="Constantia"/>
        </w:rPr>
        <w:t xml:space="preserve">Armure </w:t>
      </w:r>
      <w:r w:rsidR="001711A6">
        <w:rPr>
          <w:rFonts w:ascii="Constantia" w:hAnsi="Constantia"/>
        </w:rPr>
        <w:t>intermédiaire (Cuir renforcée, Cervelière</w:t>
      </w:r>
      <w:r>
        <w:rPr>
          <w:rFonts w:ascii="Constantia" w:hAnsi="Constantia"/>
        </w:rPr>
        <w:t>) : Armure 2</w:t>
      </w:r>
      <w:r w:rsidR="00396954">
        <w:rPr>
          <w:rFonts w:ascii="Constantia" w:hAnsi="Constantia"/>
        </w:rPr>
        <w:t xml:space="preserve"> (ENC 2</w:t>
      </w:r>
      <w:r w:rsidR="00376267">
        <w:rPr>
          <w:rFonts w:ascii="Constantia" w:hAnsi="Constantia"/>
        </w:rPr>
        <w:t>)</w:t>
      </w:r>
    </w:p>
    <w:p w:rsidR="00A47A46" w:rsidRDefault="00A968CC">
      <w:pPr>
        <w:rPr>
          <w:rFonts w:ascii="Constantia" w:hAnsi="Constantia"/>
        </w:rPr>
      </w:pPr>
      <w:r>
        <w:rPr>
          <w:rFonts w:ascii="Constantia" w:hAnsi="Constantia"/>
        </w:rPr>
        <w:t>Armure lourde (Armure lamellaire, Armure de mailles</w:t>
      </w:r>
      <w:r w:rsidR="001711A6">
        <w:rPr>
          <w:rFonts w:ascii="Constantia" w:hAnsi="Constantia"/>
        </w:rPr>
        <w:t>, Heaume</w:t>
      </w:r>
      <w:r>
        <w:rPr>
          <w:rFonts w:ascii="Constantia" w:hAnsi="Constantia"/>
        </w:rPr>
        <w:t>) : Armure 3</w:t>
      </w:r>
      <w:r w:rsidR="001711A6">
        <w:rPr>
          <w:rFonts w:ascii="Constantia" w:hAnsi="Constantia"/>
        </w:rPr>
        <w:t xml:space="preserve"> (ENC 3</w:t>
      </w:r>
      <w:r w:rsidR="00376267">
        <w:rPr>
          <w:rFonts w:ascii="Constantia" w:hAnsi="Constantia"/>
        </w:rPr>
        <w:t>)</w:t>
      </w:r>
    </w:p>
    <w:p w:rsidR="00DA63ED" w:rsidRDefault="00DA63ED">
      <w:pPr>
        <w:rPr>
          <w:rFonts w:ascii="Constantia" w:hAnsi="Constantia"/>
        </w:rPr>
      </w:pPr>
    </w:p>
    <w:p w:rsidR="00DA63ED" w:rsidRDefault="00DA63ED" w:rsidP="00DA63ED">
      <w:pPr>
        <w:pStyle w:val="Titre2"/>
      </w:pPr>
      <w:r>
        <w:t xml:space="preserve">Encombrement </w:t>
      </w:r>
    </w:p>
    <w:p w:rsidR="00DA63ED" w:rsidRDefault="00DA63ED" w:rsidP="00DA63ED"/>
    <w:p w:rsidR="00DA63ED" w:rsidRDefault="00DA63ED" w:rsidP="00DA63ED">
      <w:pPr>
        <w:rPr>
          <w:rFonts w:ascii="Constantia" w:hAnsi="Constantia"/>
        </w:rPr>
      </w:pPr>
      <w:r>
        <w:rPr>
          <w:rFonts w:ascii="Constantia" w:hAnsi="Constantia"/>
        </w:rPr>
        <w:t xml:space="preserve">Un personnage peut supporter une certaine charge, qui correspond à sa capacité d’encombrement et est déterminée en additionnant les valeurs de PUI + END du personnage. Si le poids de son matériel (possessions + armes + armure) dépasse sa capacité d’encombrement, il subira une pénalité </w:t>
      </w:r>
      <w:r w:rsidR="006A425C">
        <w:rPr>
          <w:rFonts w:ascii="Constantia" w:hAnsi="Constantia"/>
        </w:rPr>
        <w:t xml:space="preserve">en nombre de succès obtenus </w:t>
      </w:r>
      <w:r>
        <w:rPr>
          <w:rFonts w:ascii="Constantia" w:hAnsi="Constantia"/>
        </w:rPr>
        <w:t>équivalente à la différence entre ces deux montants pour tous les jets d’</w:t>
      </w:r>
      <w:r w:rsidR="001711A6">
        <w:rPr>
          <w:rFonts w:ascii="Constantia" w:hAnsi="Constantia"/>
        </w:rPr>
        <w:t>Athlétisme.</w:t>
      </w:r>
      <w:r w:rsidR="006A425C">
        <w:rPr>
          <w:rFonts w:ascii="Constantia" w:hAnsi="Constantia"/>
        </w:rPr>
        <w:t xml:space="preserve"> Par exemple, un personnage avec un encombrement total de 8 pour une capacité d’encombrement de 6 enlèvera 2 réussites à tous les jets d’Athlétisme qu’il réalisera.</w:t>
      </w:r>
    </w:p>
    <w:p w:rsidR="003E021B" w:rsidRPr="00DA63ED" w:rsidRDefault="003E021B" w:rsidP="00DA63ED">
      <w:pPr>
        <w:rPr>
          <w:rFonts w:ascii="Constantia" w:hAnsi="Constantia"/>
        </w:rPr>
      </w:pPr>
      <w:r>
        <w:rPr>
          <w:rFonts w:ascii="Constantia" w:hAnsi="Constantia"/>
        </w:rPr>
        <w:t>Il est à noter que la valeur d’encombrement cumulée d’une armure, d’un casque ou d’un bouclier est toujours soustraite pour les jets de Natation, quel que soit la capacité d’encombrement d’un personnage.</w:t>
      </w:r>
    </w:p>
    <w:p w:rsidR="00A47A46" w:rsidRDefault="00A968CC">
      <w:pPr>
        <w:rPr>
          <w:rFonts w:ascii="Constantia" w:eastAsiaTheme="majorEastAsia" w:hAnsi="Constantia" w:cstheme="majorBidi"/>
          <w:color w:val="C45911" w:themeColor="accent2" w:themeShade="BF"/>
          <w:sz w:val="26"/>
          <w:szCs w:val="26"/>
        </w:rPr>
      </w:pPr>
      <w:r>
        <w:br w:type="page"/>
      </w:r>
    </w:p>
    <w:p w:rsidR="00A47A46" w:rsidRDefault="00A968CC">
      <w:pPr>
        <w:pStyle w:val="Titre2"/>
      </w:pPr>
      <w:bookmarkStart w:id="21" w:name="_Toc521512715"/>
      <w:bookmarkEnd w:id="21"/>
      <w:r>
        <w:lastRenderedPageBreak/>
        <w:t>Artisanat</w:t>
      </w:r>
    </w:p>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Pour réaliser un objet, le personnage doit disposer des matières premières indispensables à sa réalisation. En général, le prix de la matière première coûte la moitié de la valeur de l’objet. </w:t>
      </w:r>
    </w:p>
    <w:p w:rsidR="00A47A46" w:rsidRDefault="00A968CC">
      <w:pPr>
        <w:rPr>
          <w:rFonts w:ascii="Constantia" w:hAnsi="Constantia"/>
        </w:rPr>
      </w:pPr>
      <w:r>
        <w:rPr>
          <w:rFonts w:ascii="Constantia" w:hAnsi="Constantia"/>
        </w:rPr>
        <w:t xml:space="preserve">Pour des réalisations artisanales de grande ampleur (navires, bâtiments…), le niveau de difficulté correspond surtout à la conception. La réalisation de telles structures demandera sans aucun doute de la main d’œuvre pour être menée à bien. </w:t>
      </w:r>
    </w:p>
    <w:p w:rsidR="00A47A46" w:rsidRDefault="00A968CC">
      <w:pPr>
        <w:pStyle w:val="Titre4"/>
      </w:pPr>
      <w:r>
        <w:t>Artisanat simple</w:t>
      </w:r>
    </w:p>
    <w:p w:rsidR="00A47A46" w:rsidRDefault="00A47A46"/>
    <w:tbl>
      <w:tblPr>
        <w:tblStyle w:val="Grilledutableau"/>
        <w:tblW w:w="9072" w:type="dxa"/>
        <w:tblCellMar>
          <w:left w:w="113" w:type="dxa"/>
        </w:tblCellMar>
        <w:tblLook w:val="04A0" w:firstRow="1" w:lastRow="0" w:firstColumn="1" w:lastColumn="0" w:noHBand="0" w:noVBand="1"/>
      </w:tblPr>
      <w:tblGrid>
        <w:gridCol w:w="2296"/>
        <w:gridCol w:w="5354"/>
        <w:gridCol w:w="1422"/>
      </w:tblGrid>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54"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Exemples</w:t>
            </w:r>
          </w:p>
        </w:tc>
        <w:tc>
          <w:tcPr>
            <w:tcW w:w="1422"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0</w:t>
            </w:r>
          </w:p>
        </w:tc>
        <w:tc>
          <w:tcPr>
            <w:tcW w:w="5354"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Attacher une corde</w:t>
            </w:r>
          </w:p>
        </w:tc>
        <w:tc>
          <w:tcPr>
            <w:tcW w:w="1422"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Quelques minutes</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1 </w:t>
            </w:r>
          </w:p>
        </w:tc>
        <w:tc>
          <w:tcPr>
            <w:tcW w:w="5354"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Une torche</w:t>
            </w:r>
          </w:p>
        </w:tc>
        <w:tc>
          <w:tcPr>
            <w:tcW w:w="1422"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5 minutes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54"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Une fronde, tanner une fourrure, une petite pièce de mobilier simple</w:t>
            </w:r>
          </w:p>
        </w:tc>
        <w:tc>
          <w:tcPr>
            <w:tcW w:w="1422" w:type="dxa"/>
            <w:tcBorders>
              <w:top w:val="nil"/>
              <w:left w:val="nil"/>
              <w:bottom w:val="nil"/>
              <w:right w:val="nil"/>
            </w:tcBorders>
            <w:shd w:val="clear" w:color="auto" w:fill="auto"/>
          </w:tcPr>
          <w:p w:rsidR="00A47A46" w:rsidRDefault="00C37E1F">
            <w:pPr>
              <w:spacing w:after="0"/>
              <w:rPr>
                <w:rFonts w:ascii="Constantia" w:hAnsi="Constantia"/>
              </w:rPr>
            </w:pPr>
            <w:r>
              <w:rPr>
                <w:rFonts w:ascii="Constantia" w:hAnsi="Constantia"/>
              </w:rPr>
              <w:t>Quelques</w:t>
            </w:r>
            <w:r w:rsidR="00A968CC">
              <w:rPr>
                <w:rFonts w:ascii="Constantia" w:hAnsi="Constantia"/>
              </w:rPr>
              <w:t xml:space="preserve"> heure</w:t>
            </w:r>
            <w:r>
              <w:rPr>
                <w:rFonts w:ascii="Constantia" w:hAnsi="Constantia"/>
              </w:rPr>
              <w:t>s</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3</w:t>
            </w:r>
          </w:p>
        </w:tc>
        <w:tc>
          <w:tcPr>
            <w:tcW w:w="5354"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Un arc, une lance, </w:t>
            </w:r>
            <w:r w:rsidR="0054272B">
              <w:rPr>
                <w:rFonts w:ascii="Constantia" w:hAnsi="Constantia"/>
              </w:rPr>
              <w:t xml:space="preserve">une hache, </w:t>
            </w:r>
            <w:r>
              <w:rPr>
                <w:rFonts w:ascii="Constantia" w:hAnsi="Constantia"/>
              </w:rPr>
              <w:t>un vêtement simple, un petit meuble, un casque de cuir</w:t>
            </w:r>
            <w:r w:rsidR="00C37E1F">
              <w:rPr>
                <w:rFonts w:ascii="Constantia" w:hAnsi="Constantia"/>
              </w:rPr>
              <w:t>, un bouclier</w:t>
            </w:r>
            <w:r w:rsidR="0054272B">
              <w:rPr>
                <w:rFonts w:ascii="Constantia" w:hAnsi="Constantia"/>
              </w:rPr>
              <w:t>, une armure de cuir</w:t>
            </w:r>
          </w:p>
        </w:tc>
        <w:tc>
          <w:tcPr>
            <w:tcW w:w="1422" w:type="dxa"/>
            <w:tcBorders>
              <w:top w:val="nil"/>
              <w:left w:val="nil"/>
              <w:bottom w:val="nil"/>
              <w:right w:val="nil"/>
            </w:tcBorders>
            <w:shd w:val="clear" w:color="auto" w:fill="FBE4D5" w:themeFill="accent2" w:themeFillTint="33"/>
          </w:tcPr>
          <w:p w:rsidR="00A47A46" w:rsidRDefault="0054272B" w:rsidP="0054272B">
            <w:pPr>
              <w:spacing w:after="0"/>
              <w:rPr>
                <w:rFonts w:ascii="Constantia" w:hAnsi="Constantia"/>
              </w:rPr>
            </w:pPr>
            <w:r>
              <w:rPr>
                <w:rFonts w:ascii="Constantia" w:hAnsi="Constantia"/>
              </w:rPr>
              <w:t>Quelques jours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4</w:t>
            </w:r>
          </w:p>
        </w:tc>
        <w:tc>
          <w:tcPr>
            <w:tcW w:w="5354" w:type="dxa"/>
            <w:tcBorders>
              <w:top w:val="nil"/>
              <w:left w:val="nil"/>
              <w:bottom w:val="nil"/>
              <w:right w:val="nil"/>
            </w:tcBorders>
            <w:shd w:val="clear" w:color="auto" w:fill="auto"/>
          </w:tcPr>
          <w:p w:rsidR="00A47A46" w:rsidRDefault="0054272B">
            <w:pPr>
              <w:spacing w:after="0"/>
              <w:rPr>
                <w:rFonts w:ascii="Constantia" w:hAnsi="Constantia"/>
              </w:rPr>
            </w:pPr>
            <w:r>
              <w:rPr>
                <w:rFonts w:ascii="Constantia" w:hAnsi="Constantia"/>
              </w:rPr>
              <w:t>U</w:t>
            </w:r>
            <w:r w:rsidR="00A968CC">
              <w:rPr>
                <w:rFonts w:ascii="Constantia" w:hAnsi="Constantia"/>
              </w:rPr>
              <w:t>ne armu</w:t>
            </w:r>
            <w:r w:rsidR="002402BD">
              <w:rPr>
                <w:rFonts w:ascii="Constantia" w:hAnsi="Constantia"/>
              </w:rPr>
              <w:t>re de cuir renforcée</w:t>
            </w:r>
            <w:r>
              <w:rPr>
                <w:rFonts w:ascii="Constantia" w:hAnsi="Constantia"/>
              </w:rPr>
              <w:t>, une épée, un heaume</w:t>
            </w:r>
          </w:p>
        </w:tc>
        <w:tc>
          <w:tcPr>
            <w:tcW w:w="1422" w:type="dxa"/>
            <w:tcBorders>
              <w:top w:val="nil"/>
              <w:left w:val="nil"/>
              <w:bottom w:val="nil"/>
              <w:right w:val="nil"/>
            </w:tcBorders>
            <w:shd w:val="clear" w:color="auto" w:fill="auto"/>
          </w:tcPr>
          <w:p w:rsidR="00A47A46" w:rsidRDefault="0054272B">
            <w:pPr>
              <w:spacing w:after="0"/>
              <w:rPr>
                <w:rFonts w:ascii="Constantia" w:hAnsi="Constantia"/>
              </w:rPr>
            </w:pPr>
            <w:r>
              <w:rPr>
                <w:rFonts w:ascii="Constantia" w:hAnsi="Constantia"/>
              </w:rPr>
              <w:t>1 semaine</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5 </w:t>
            </w:r>
          </w:p>
        </w:tc>
        <w:tc>
          <w:tcPr>
            <w:tcW w:w="5354" w:type="dxa"/>
            <w:tcBorders>
              <w:top w:val="nil"/>
              <w:left w:val="nil"/>
              <w:bottom w:val="nil"/>
              <w:right w:val="nil"/>
            </w:tcBorders>
            <w:shd w:val="clear" w:color="auto" w:fill="FBE4D5" w:themeFill="accent2" w:themeFillTint="33"/>
          </w:tcPr>
          <w:p w:rsidR="00A47A46" w:rsidRDefault="0054272B" w:rsidP="002402BD">
            <w:pPr>
              <w:spacing w:after="0"/>
              <w:rPr>
                <w:rFonts w:ascii="Constantia" w:hAnsi="Constantia"/>
              </w:rPr>
            </w:pPr>
            <w:r>
              <w:rPr>
                <w:rFonts w:ascii="Constantia" w:hAnsi="Constantia"/>
              </w:rPr>
              <w:t>Une armure lamellaire</w:t>
            </w:r>
            <w:r w:rsidR="00A968CC">
              <w:rPr>
                <w:rFonts w:ascii="Constantia" w:hAnsi="Constantia"/>
              </w:rPr>
              <w:t xml:space="preserve">, un petit objet d’art, une parure de qualité, </w:t>
            </w:r>
          </w:p>
        </w:tc>
        <w:tc>
          <w:tcPr>
            <w:tcW w:w="1422" w:type="dxa"/>
            <w:tcBorders>
              <w:top w:val="nil"/>
              <w:left w:val="nil"/>
              <w:bottom w:val="nil"/>
              <w:right w:val="nil"/>
            </w:tcBorders>
            <w:shd w:val="clear" w:color="auto" w:fill="FBE4D5" w:themeFill="accent2" w:themeFillTint="33"/>
          </w:tcPr>
          <w:p w:rsidR="00A47A46" w:rsidRDefault="0054272B">
            <w:pPr>
              <w:spacing w:after="0"/>
              <w:rPr>
                <w:rFonts w:ascii="Constantia" w:hAnsi="Constantia"/>
              </w:rPr>
            </w:pPr>
            <w:r>
              <w:rPr>
                <w:rFonts w:ascii="Constantia" w:hAnsi="Constantia"/>
              </w:rPr>
              <w:t>2</w:t>
            </w:r>
            <w:r w:rsidR="00C37E1F">
              <w:rPr>
                <w:rFonts w:ascii="Constantia" w:hAnsi="Constantia"/>
              </w:rPr>
              <w:t xml:space="preserve"> semaine</w:t>
            </w:r>
            <w:r>
              <w:rPr>
                <w:rFonts w:ascii="Constantia" w:hAnsi="Constantia"/>
              </w:rPr>
              <w:t>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6</w:t>
            </w:r>
          </w:p>
        </w:tc>
        <w:tc>
          <w:tcPr>
            <w:tcW w:w="5354" w:type="dxa"/>
            <w:tcBorders>
              <w:top w:val="nil"/>
              <w:left w:val="nil"/>
              <w:bottom w:val="nil"/>
              <w:right w:val="nil"/>
            </w:tcBorders>
            <w:shd w:val="clear" w:color="auto" w:fill="auto"/>
          </w:tcPr>
          <w:p w:rsidR="00A47A46" w:rsidRDefault="00965125" w:rsidP="00965125">
            <w:pPr>
              <w:spacing w:after="0"/>
              <w:rPr>
                <w:rFonts w:ascii="Constantia" w:hAnsi="Constantia"/>
              </w:rPr>
            </w:pPr>
            <w:r>
              <w:rPr>
                <w:rFonts w:ascii="Constantia" w:hAnsi="Constantia"/>
              </w:rPr>
              <w:t>Une armure</w:t>
            </w:r>
            <w:r w:rsidR="00A968CC">
              <w:rPr>
                <w:rFonts w:ascii="Constantia" w:hAnsi="Constantia"/>
              </w:rPr>
              <w:t xml:space="preserve"> de mailles, un objet</w:t>
            </w:r>
            <w:r w:rsidR="002402BD">
              <w:rPr>
                <w:rFonts w:ascii="Constantia" w:hAnsi="Constantia"/>
              </w:rPr>
              <w:t xml:space="preserve"> d’art, une parure de prestige</w:t>
            </w:r>
            <w:r w:rsidR="003B1DAE">
              <w:rPr>
                <w:rFonts w:ascii="Constantia" w:hAnsi="Constantia"/>
              </w:rPr>
              <w:t>, un objet d’art</w:t>
            </w:r>
          </w:p>
        </w:tc>
        <w:tc>
          <w:tcPr>
            <w:tcW w:w="1422" w:type="dxa"/>
            <w:tcBorders>
              <w:top w:val="nil"/>
              <w:left w:val="nil"/>
              <w:bottom w:val="nil"/>
              <w:right w:val="nil"/>
            </w:tcBorders>
            <w:shd w:val="clear" w:color="auto" w:fill="auto"/>
          </w:tcPr>
          <w:p w:rsidR="00A47A46" w:rsidRDefault="003B1DAE">
            <w:pPr>
              <w:spacing w:after="0"/>
              <w:rPr>
                <w:rFonts w:ascii="Constantia" w:hAnsi="Constantia"/>
              </w:rPr>
            </w:pPr>
            <w:r>
              <w:rPr>
                <w:rFonts w:ascii="Constantia" w:hAnsi="Constantia"/>
              </w:rPr>
              <w:t>1 mois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8</w:t>
            </w:r>
          </w:p>
        </w:tc>
        <w:tc>
          <w:tcPr>
            <w:tcW w:w="5354" w:type="dxa"/>
            <w:tcBorders>
              <w:top w:val="nil"/>
              <w:left w:val="nil"/>
              <w:bottom w:val="nil"/>
              <w:right w:val="nil"/>
            </w:tcBorders>
            <w:shd w:val="clear" w:color="auto" w:fill="auto"/>
          </w:tcPr>
          <w:p w:rsidR="00A47A46" w:rsidRDefault="00A968CC" w:rsidP="003B1DAE">
            <w:pPr>
              <w:spacing w:after="0"/>
              <w:rPr>
                <w:rFonts w:ascii="Constantia" w:hAnsi="Constantia"/>
              </w:rPr>
            </w:pPr>
            <w:r>
              <w:rPr>
                <w:rFonts w:ascii="Constantia" w:hAnsi="Constantia"/>
              </w:rPr>
              <w:t xml:space="preserve">Une </w:t>
            </w:r>
            <w:r w:rsidR="003B1DAE">
              <w:rPr>
                <w:rFonts w:ascii="Constantia" w:hAnsi="Constantia"/>
              </w:rPr>
              <w:t>arme ou armure de qualité, u</w:t>
            </w:r>
            <w:r w:rsidR="002402BD">
              <w:rPr>
                <w:rFonts w:ascii="Constantia" w:hAnsi="Constantia"/>
              </w:rPr>
              <w:t>n livre enluminé et orné</w:t>
            </w:r>
          </w:p>
        </w:tc>
        <w:tc>
          <w:tcPr>
            <w:tcW w:w="1422" w:type="dxa"/>
            <w:tcBorders>
              <w:top w:val="nil"/>
              <w:left w:val="nil"/>
              <w:bottom w:val="nil"/>
              <w:right w:val="nil"/>
            </w:tcBorders>
            <w:shd w:val="clear" w:color="auto" w:fill="auto"/>
          </w:tcPr>
          <w:p w:rsidR="00A47A46" w:rsidRDefault="002402BD">
            <w:pPr>
              <w:spacing w:after="0"/>
              <w:rPr>
                <w:rFonts w:ascii="Constantia" w:hAnsi="Constantia"/>
              </w:rPr>
            </w:pPr>
            <w:r>
              <w:rPr>
                <w:rFonts w:ascii="Constantia" w:hAnsi="Constantia"/>
              </w:rPr>
              <w:t>6</w:t>
            </w:r>
            <w:r w:rsidR="00A968CC">
              <w:rPr>
                <w:rFonts w:ascii="Constantia" w:hAnsi="Constantia"/>
              </w:rPr>
              <w:t xml:space="preserve"> mois</w:t>
            </w:r>
          </w:p>
        </w:tc>
      </w:tr>
    </w:tbl>
    <w:p w:rsidR="00A47A46" w:rsidRDefault="00A47A46">
      <w:pPr>
        <w:rPr>
          <w:rFonts w:ascii="Constantia" w:hAnsi="Constantia"/>
        </w:rPr>
      </w:pPr>
    </w:p>
    <w:p w:rsidR="004372A3" w:rsidRDefault="00DE0203" w:rsidP="004372A3">
      <w:pPr>
        <w:pStyle w:val="Titre4"/>
      </w:pPr>
      <w:r>
        <w:t>Qualité des armes et armures</w:t>
      </w:r>
    </w:p>
    <w:p w:rsidR="004372A3" w:rsidRDefault="004372A3" w:rsidP="004372A3"/>
    <w:p w:rsidR="004372A3" w:rsidRDefault="004372A3" w:rsidP="004372A3">
      <w:pPr>
        <w:rPr>
          <w:rFonts w:ascii="Constantia" w:hAnsi="Constantia"/>
        </w:rPr>
      </w:pPr>
      <w:r w:rsidRPr="004372A3">
        <w:rPr>
          <w:rFonts w:ascii="Constantia" w:hAnsi="Constantia"/>
        </w:rPr>
        <w:t xml:space="preserve">Un personnage </w:t>
      </w:r>
      <w:r>
        <w:rPr>
          <w:rFonts w:ascii="Constantia" w:hAnsi="Constantia"/>
        </w:rPr>
        <w:t>réalisant un objet devra réussir un jet d’Artisanat avec la difficulté adéquate. En cas de succès, l’objet est obtenu et sera fonctionnel. Pour une arme ou une armure, si la réussite est Particulière ou Critique, le personnage pourra choisir de lui donner une ou deux qualités dans la liste ci-dessous. Si le personnage avait décidé de tenter la réalisation d’un chef-d’œuvre, l’arme ou l’armure pourra compter jusqu’à 3 qualités.</w:t>
      </w:r>
      <w:r w:rsidR="00D47E16">
        <w:rPr>
          <w:rFonts w:ascii="Constantia" w:hAnsi="Constantia"/>
        </w:rPr>
        <w:t xml:space="preserve"> Chaque qualité ne peut être prise qu’une fois pour le même objet.</w:t>
      </w:r>
    </w:p>
    <w:p w:rsidR="004372A3" w:rsidRDefault="004372A3" w:rsidP="004372A3">
      <w:pPr>
        <w:rPr>
          <w:rFonts w:ascii="Constantia" w:hAnsi="Constantia"/>
        </w:rPr>
      </w:pPr>
      <w:r>
        <w:rPr>
          <w:rFonts w:ascii="Constantia" w:hAnsi="Constantia"/>
        </w:rPr>
        <w:t xml:space="preserve">Qualités des armes : </w:t>
      </w:r>
    </w:p>
    <w:p w:rsidR="00D47E16" w:rsidRDefault="00D47E16" w:rsidP="00D47E16">
      <w:pPr>
        <w:pStyle w:val="Paragraphedeliste"/>
        <w:numPr>
          <w:ilvl w:val="0"/>
          <w:numId w:val="8"/>
        </w:numPr>
        <w:rPr>
          <w:rFonts w:ascii="Constantia" w:hAnsi="Constantia"/>
        </w:rPr>
      </w:pPr>
      <w:r>
        <w:rPr>
          <w:rFonts w:ascii="Constantia" w:hAnsi="Constantia"/>
        </w:rPr>
        <w:t>Perce-armure : ignore 1 point de réduction de toutes les armures</w:t>
      </w:r>
    </w:p>
    <w:p w:rsidR="00D47E16" w:rsidRDefault="00D47E16" w:rsidP="00D47E16">
      <w:pPr>
        <w:pStyle w:val="Paragraphedeliste"/>
        <w:numPr>
          <w:ilvl w:val="0"/>
          <w:numId w:val="8"/>
        </w:numPr>
        <w:rPr>
          <w:rFonts w:ascii="Constantia" w:hAnsi="Constantia"/>
        </w:rPr>
      </w:pPr>
      <w:r>
        <w:rPr>
          <w:rFonts w:ascii="Constantia" w:hAnsi="Constantia"/>
        </w:rPr>
        <w:t>Acérée : augmente les dégâts de l’arme de 1</w:t>
      </w:r>
    </w:p>
    <w:p w:rsidR="00D47E16" w:rsidRDefault="00D47E16" w:rsidP="00D47E16">
      <w:pPr>
        <w:pStyle w:val="Paragraphedeliste"/>
        <w:numPr>
          <w:ilvl w:val="0"/>
          <w:numId w:val="8"/>
        </w:numPr>
        <w:rPr>
          <w:rFonts w:ascii="Constantia" w:hAnsi="Constantia"/>
        </w:rPr>
      </w:pPr>
      <w:r>
        <w:rPr>
          <w:rFonts w:ascii="Constantia" w:hAnsi="Constantia"/>
        </w:rPr>
        <w:t>Marque de forgeron : +5 en Réputation pour le porteur</w:t>
      </w:r>
    </w:p>
    <w:p w:rsidR="00535192" w:rsidRDefault="00535192" w:rsidP="00D47E16">
      <w:pPr>
        <w:pStyle w:val="Paragraphedeliste"/>
        <w:numPr>
          <w:ilvl w:val="0"/>
          <w:numId w:val="8"/>
        </w:numPr>
        <w:rPr>
          <w:rFonts w:ascii="Constantia" w:hAnsi="Constantia"/>
        </w:rPr>
      </w:pPr>
      <w:r>
        <w:rPr>
          <w:rFonts w:ascii="Constantia" w:hAnsi="Constantia"/>
        </w:rPr>
        <w:t>Equilibrée </w:t>
      </w:r>
      <w:r w:rsidR="00DD149D">
        <w:rPr>
          <w:rFonts w:ascii="Constantia" w:hAnsi="Constantia"/>
        </w:rPr>
        <w:t>: +2</w:t>
      </w:r>
      <w:r>
        <w:rPr>
          <w:rFonts w:ascii="Constantia" w:hAnsi="Constantia"/>
        </w:rPr>
        <w:t xml:space="preserve"> à la compétence d’</w:t>
      </w:r>
      <w:r w:rsidR="00C37E1F">
        <w:rPr>
          <w:rFonts w:ascii="Constantia" w:hAnsi="Constantia"/>
        </w:rPr>
        <w:t xml:space="preserve">Armes </w:t>
      </w:r>
    </w:p>
    <w:p w:rsidR="00D47E16" w:rsidRDefault="00D47E16" w:rsidP="00D47E16">
      <w:pPr>
        <w:rPr>
          <w:rFonts w:ascii="Constantia" w:hAnsi="Constantia"/>
        </w:rPr>
      </w:pPr>
      <w:r>
        <w:rPr>
          <w:rFonts w:ascii="Constantia" w:hAnsi="Constantia"/>
        </w:rPr>
        <w:t>Qualités des armures :</w:t>
      </w:r>
    </w:p>
    <w:p w:rsidR="00D47E16" w:rsidRDefault="00D47E16" w:rsidP="00D47E16">
      <w:pPr>
        <w:pStyle w:val="Paragraphedeliste"/>
        <w:numPr>
          <w:ilvl w:val="0"/>
          <w:numId w:val="8"/>
        </w:numPr>
        <w:rPr>
          <w:rFonts w:ascii="Constantia" w:hAnsi="Constantia"/>
        </w:rPr>
      </w:pPr>
      <w:r>
        <w:rPr>
          <w:rFonts w:ascii="Constantia" w:hAnsi="Constantia"/>
        </w:rPr>
        <w:t>Renforcée : +1 à la réduction de dégâts</w:t>
      </w:r>
    </w:p>
    <w:p w:rsidR="00D47E16" w:rsidRDefault="00D47E16" w:rsidP="00D47E16">
      <w:pPr>
        <w:pStyle w:val="Paragraphedeliste"/>
        <w:numPr>
          <w:ilvl w:val="0"/>
          <w:numId w:val="8"/>
        </w:numPr>
        <w:rPr>
          <w:rFonts w:ascii="Constantia" w:hAnsi="Constantia"/>
        </w:rPr>
      </w:pPr>
      <w:r>
        <w:rPr>
          <w:rFonts w:ascii="Constantia" w:hAnsi="Constantia"/>
        </w:rPr>
        <w:t>Ornée : +5 à la Réputation du porteur</w:t>
      </w:r>
    </w:p>
    <w:p w:rsidR="00D47E16" w:rsidRDefault="00D47E16" w:rsidP="00D47E16">
      <w:pPr>
        <w:pStyle w:val="Paragraphedeliste"/>
        <w:numPr>
          <w:ilvl w:val="0"/>
          <w:numId w:val="8"/>
        </w:numPr>
        <w:rPr>
          <w:rFonts w:ascii="Constantia" w:hAnsi="Constantia"/>
        </w:rPr>
      </w:pPr>
      <w:r>
        <w:rPr>
          <w:rFonts w:ascii="Constantia" w:hAnsi="Constantia"/>
        </w:rPr>
        <w:t>Pratique : -1 à l’Encombrement</w:t>
      </w:r>
    </w:p>
    <w:p w:rsidR="00D47E16" w:rsidRDefault="00DD149D" w:rsidP="00D47E16">
      <w:pPr>
        <w:pStyle w:val="Paragraphedeliste"/>
        <w:numPr>
          <w:ilvl w:val="0"/>
          <w:numId w:val="8"/>
        </w:numPr>
        <w:rPr>
          <w:rFonts w:ascii="Constantia" w:hAnsi="Constantia"/>
        </w:rPr>
      </w:pPr>
      <w:r>
        <w:rPr>
          <w:rFonts w:ascii="Constantia" w:hAnsi="Constantia"/>
        </w:rPr>
        <w:t xml:space="preserve">Solide (Bouclier) </w:t>
      </w:r>
      <w:r w:rsidR="00D47E16">
        <w:rPr>
          <w:rFonts w:ascii="Constantia" w:hAnsi="Constantia"/>
        </w:rPr>
        <w:t xml:space="preserve">: </w:t>
      </w:r>
      <w:r>
        <w:rPr>
          <w:rFonts w:ascii="Constantia" w:hAnsi="Constantia"/>
        </w:rPr>
        <w:t>réussite Critique pour le rendre inutilisable au lieu de réussite Particulière</w:t>
      </w:r>
    </w:p>
    <w:p w:rsidR="00BA39AC" w:rsidRDefault="00BA39AC" w:rsidP="00BA39AC">
      <w:pPr>
        <w:pStyle w:val="Paragraphedeliste"/>
        <w:ind w:left="1080"/>
        <w:rPr>
          <w:rFonts w:ascii="Constantia" w:hAnsi="Constantia"/>
        </w:rPr>
      </w:pPr>
    </w:p>
    <w:p w:rsidR="00DD149D" w:rsidRPr="00D47E16" w:rsidRDefault="00DD149D" w:rsidP="00BA39AC">
      <w:pPr>
        <w:pStyle w:val="Paragraphedeliste"/>
        <w:ind w:left="1080"/>
        <w:rPr>
          <w:rFonts w:ascii="Constantia" w:hAnsi="Constantia"/>
        </w:rPr>
      </w:pPr>
    </w:p>
    <w:p w:rsidR="007E0A20" w:rsidRDefault="007E0A20" w:rsidP="007E0A20">
      <w:pPr>
        <w:pStyle w:val="Titre4"/>
      </w:pPr>
      <w:r>
        <w:lastRenderedPageBreak/>
        <w:t xml:space="preserve"> Constructions</w:t>
      </w:r>
    </w:p>
    <w:p w:rsidR="007E0A20" w:rsidRDefault="007E0A20" w:rsidP="007E0A20"/>
    <w:tbl>
      <w:tblPr>
        <w:tblStyle w:val="Grilledutableau"/>
        <w:tblW w:w="8872" w:type="dxa"/>
        <w:tblCellMar>
          <w:left w:w="113" w:type="dxa"/>
        </w:tblCellMar>
        <w:tblLook w:val="04A0" w:firstRow="1" w:lastRow="0" w:firstColumn="1" w:lastColumn="0" w:noHBand="0" w:noVBand="1"/>
      </w:tblPr>
      <w:tblGrid>
        <w:gridCol w:w="2296"/>
        <w:gridCol w:w="5354"/>
        <w:gridCol w:w="1222"/>
      </w:tblGrid>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Niveau de difficulté</w:t>
            </w:r>
          </w:p>
        </w:tc>
        <w:tc>
          <w:tcPr>
            <w:tcW w:w="5354"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Exemples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Temps de réalisation</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 xml:space="preserve">2 </w:t>
            </w:r>
          </w:p>
        </w:tc>
        <w:tc>
          <w:tcPr>
            <w:tcW w:w="5354"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Un abri de fortune</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heure</w:t>
            </w:r>
          </w:p>
        </w:tc>
      </w:tr>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3</w:t>
            </w:r>
          </w:p>
        </w:tc>
        <w:tc>
          <w:tcPr>
            <w:tcW w:w="5354" w:type="dxa"/>
            <w:tcBorders>
              <w:top w:val="nil"/>
              <w:left w:val="nil"/>
              <w:bottom w:val="nil"/>
              <w:right w:val="nil"/>
            </w:tcBorders>
            <w:shd w:val="clear" w:color="auto" w:fill="FBE4D5" w:themeFill="accent2" w:themeFillTint="33"/>
          </w:tcPr>
          <w:p w:rsidR="007E0A20" w:rsidRDefault="007E0A20" w:rsidP="007E0A20">
            <w:pPr>
              <w:spacing w:after="0"/>
              <w:rPr>
                <w:rFonts w:ascii="Constantia" w:hAnsi="Constantia"/>
              </w:rPr>
            </w:pPr>
            <w:r>
              <w:rPr>
                <w:rFonts w:ascii="Constantia" w:hAnsi="Constantia"/>
              </w:rPr>
              <w:t>Une barque, une tour de guet en bois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1 semaine</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4</w:t>
            </w:r>
          </w:p>
        </w:tc>
        <w:tc>
          <w:tcPr>
            <w:tcW w:w="5354"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Une barge de commerce, un petit bâtiment en bois, fortifications simples</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mois</w:t>
            </w:r>
          </w:p>
        </w:tc>
      </w:tr>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 xml:space="preserve">5 </w:t>
            </w:r>
          </w:p>
        </w:tc>
        <w:tc>
          <w:tcPr>
            <w:tcW w:w="5354"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 xml:space="preserve">Un </w:t>
            </w:r>
            <w:proofErr w:type="spellStart"/>
            <w:r>
              <w:rPr>
                <w:rFonts w:ascii="Constantia" w:hAnsi="Constantia"/>
              </w:rPr>
              <w:t>knörr</w:t>
            </w:r>
            <w:proofErr w:type="spellEnd"/>
            <w:r>
              <w:rPr>
                <w:rFonts w:ascii="Constantia" w:hAnsi="Constantia"/>
              </w:rPr>
              <w:t>, un petit bâtiment en pierre, un bâtiment en bois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6 mois</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6</w:t>
            </w:r>
          </w:p>
        </w:tc>
        <w:tc>
          <w:tcPr>
            <w:tcW w:w="5354" w:type="dxa"/>
            <w:tcBorders>
              <w:top w:val="nil"/>
              <w:left w:val="nil"/>
              <w:bottom w:val="nil"/>
              <w:right w:val="nil"/>
            </w:tcBorders>
            <w:shd w:val="clear" w:color="auto" w:fill="auto"/>
          </w:tcPr>
          <w:p w:rsidR="007E0A20" w:rsidRDefault="007E0A20" w:rsidP="007E0A20">
            <w:pPr>
              <w:spacing w:after="0"/>
              <w:rPr>
                <w:rFonts w:ascii="Constantia" w:hAnsi="Constantia"/>
              </w:rPr>
            </w:pPr>
            <w:r>
              <w:rPr>
                <w:rFonts w:ascii="Constantia" w:hAnsi="Constantia"/>
              </w:rPr>
              <w:t xml:space="preserve">Un </w:t>
            </w:r>
            <w:proofErr w:type="spellStart"/>
            <w:r>
              <w:rPr>
                <w:rFonts w:ascii="Constantia" w:hAnsi="Constantia"/>
              </w:rPr>
              <w:t>langskip</w:t>
            </w:r>
            <w:proofErr w:type="spellEnd"/>
            <w:r>
              <w:rPr>
                <w:rFonts w:ascii="Constantia" w:hAnsi="Constantia"/>
              </w:rPr>
              <w:t xml:space="preserve">, un bâtiment en pierre, </w:t>
            </w:r>
            <w:r w:rsidR="0054272B">
              <w:rPr>
                <w:rFonts w:ascii="Constantia" w:hAnsi="Constantia"/>
              </w:rPr>
              <w:t xml:space="preserve">une </w:t>
            </w:r>
            <w:r>
              <w:rPr>
                <w:rFonts w:ascii="Constantia" w:hAnsi="Constantia"/>
              </w:rPr>
              <w:t>enceinte en pierre</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an</w:t>
            </w:r>
          </w:p>
        </w:tc>
      </w:tr>
    </w:tbl>
    <w:p w:rsidR="00A47A46" w:rsidRDefault="00A47A46">
      <w:pPr>
        <w:rPr>
          <w:rFonts w:ascii="Constantia" w:hAnsi="Constantia"/>
        </w:rPr>
      </w:pPr>
    </w:p>
    <w:p w:rsidR="00A47A46" w:rsidRDefault="00A968CC">
      <w:pPr>
        <w:pStyle w:val="Titre4"/>
      </w:pPr>
      <w:r>
        <w:t>Poisons</w:t>
      </w:r>
    </w:p>
    <w:p w:rsidR="00A47A46" w:rsidRDefault="00A47A46">
      <w:pPr>
        <w:rPr>
          <w:rFonts w:ascii="Constantia" w:hAnsi="Constantia"/>
        </w:rPr>
      </w:pPr>
    </w:p>
    <w:p w:rsidR="006A425C" w:rsidRDefault="006A425C">
      <w:pPr>
        <w:rPr>
          <w:rFonts w:ascii="Constantia" w:hAnsi="Constantia"/>
        </w:rPr>
      </w:pPr>
      <w:r>
        <w:rPr>
          <w:rFonts w:ascii="Constantia" w:hAnsi="Constantia"/>
        </w:rPr>
        <w:t xml:space="preserve">Note : la plupart des poisons sont issus de toxines naturels, et pour la plupart sont efficaces s’ils sont ingérés. </w:t>
      </w:r>
    </w:p>
    <w:tbl>
      <w:tblPr>
        <w:tblStyle w:val="Grilledutableau"/>
        <w:tblW w:w="9072" w:type="dxa"/>
        <w:tblCellMar>
          <w:left w:w="113" w:type="dxa"/>
        </w:tblCellMar>
        <w:tblLook w:val="04A0" w:firstRow="1" w:lastRow="0" w:firstColumn="1" w:lastColumn="0" w:noHBand="0" w:noVBand="1"/>
      </w:tblPr>
      <w:tblGrid>
        <w:gridCol w:w="2268"/>
        <w:gridCol w:w="5386"/>
        <w:gridCol w:w="1418"/>
      </w:tblGrid>
      <w:tr w:rsidR="00A47A46">
        <w:tc>
          <w:tcPr>
            <w:tcW w:w="226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8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Poisons</w:t>
            </w:r>
          </w:p>
        </w:tc>
        <w:tc>
          <w:tcPr>
            <w:tcW w:w="141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86" w:type="dxa"/>
            <w:tcBorders>
              <w:top w:val="nil"/>
              <w:left w:val="nil"/>
              <w:bottom w:val="nil"/>
              <w:right w:val="nil"/>
            </w:tcBorders>
            <w:shd w:val="clear" w:color="auto" w:fill="auto"/>
          </w:tcPr>
          <w:p w:rsidR="00A47A46" w:rsidRDefault="006A425C" w:rsidP="006A425C">
            <w:pPr>
              <w:spacing w:after="0"/>
              <w:rPr>
                <w:rFonts w:ascii="Constantia" w:hAnsi="Constantia"/>
              </w:rPr>
            </w:pPr>
            <w:r>
              <w:rPr>
                <w:rFonts w:ascii="Constantia" w:hAnsi="Constantia"/>
              </w:rPr>
              <w:t>Poison incommodant (Etat Affaibli pendant 3</w:t>
            </w:r>
            <w:r w:rsidR="00816076">
              <w:rPr>
                <w:rFonts w:ascii="Constantia" w:hAnsi="Constantia"/>
              </w:rPr>
              <w:t xml:space="preserve"> jour</w:t>
            </w:r>
            <w:r w:rsidR="00A968CC">
              <w:rPr>
                <w:rFonts w:ascii="Constantia" w:hAnsi="Constantia"/>
              </w:rPr>
              <w:t>)</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1 heure</w:t>
            </w:r>
          </w:p>
        </w:tc>
      </w:tr>
      <w:tr w:rsidR="00A47A46">
        <w:tc>
          <w:tcPr>
            <w:tcW w:w="226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3</w:t>
            </w:r>
          </w:p>
        </w:tc>
        <w:tc>
          <w:tcPr>
            <w:tcW w:w="538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Poison bénin (1 niveau de pénalité à toutes les Actions pendant 3 jours)</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jour</w:t>
            </w:r>
          </w:p>
        </w:tc>
      </w:tr>
      <w:tr w:rsidR="00A47A46">
        <w:tc>
          <w:tcPr>
            <w:tcW w:w="2268" w:type="dxa"/>
            <w:tcBorders>
              <w:top w:val="nil"/>
              <w:left w:val="nil"/>
              <w:bottom w:val="nil"/>
              <w:right w:val="nil"/>
            </w:tcBorders>
            <w:shd w:val="clear" w:color="auto" w:fill="auto"/>
          </w:tcPr>
          <w:p w:rsidR="00A47A46" w:rsidRDefault="0007273C">
            <w:pPr>
              <w:spacing w:after="0"/>
              <w:rPr>
                <w:rFonts w:ascii="Constantia" w:hAnsi="Constantia"/>
              </w:rPr>
            </w:pPr>
            <w:r>
              <w:rPr>
                <w:rFonts w:ascii="Constantia" w:hAnsi="Constantia"/>
              </w:rPr>
              <w:t>4</w:t>
            </w:r>
          </w:p>
        </w:tc>
        <w:tc>
          <w:tcPr>
            <w:tcW w:w="5386" w:type="dxa"/>
            <w:tcBorders>
              <w:top w:val="nil"/>
              <w:left w:val="nil"/>
              <w:bottom w:val="nil"/>
              <w:right w:val="nil"/>
            </w:tcBorders>
            <w:shd w:val="clear" w:color="auto" w:fill="auto"/>
          </w:tcPr>
          <w:p w:rsidR="00A47A46" w:rsidRDefault="00535192">
            <w:pPr>
              <w:spacing w:after="0"/>
              <w:rPr>
                <w:rFonts w:ascii="Constantia" w:hAnsi="Constantia"/>
              </w:rPr>
            </w:pPr>
            <w:r>
              <w:rPr>
                <w:rFonts w:ascii="Constantia" w:hAnsi="Constantia"/>
              </w:rPr>
              <w:t>Poison puissant (Etat A</w:t>
            </w:r>
            <w:r w:rsidR="006A425C">
              <w:rPr>
                <w:rFonts w:ascii="Constantia" w:hAnsi="Constantia"/>
              </w:rPr>
              <w:t>moindri pendant 3</w:t>
            </w:r>
            <w:r w:rsidR="00A968CC">
              <w:rPr>
                <w:rFonts w:ascii="Constantia" w:hAnsi="Constantia"/>
              </w:rPr>
              <w:t xml:space="preserve"> jours, tue les PNJ au bout de ce laps de temps si jet de Résistance physique raté)</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5 jours</w:t>
            </w:r>
          </w:p>
        </w:tc>
      </w:tr>
      <w:tr w:rsidR="00A47A46">
        <w:tc>
          <w:tcPr>
            <w:tcW w:w="2268" w:type="dxa"/>
            <w:tcBorders>
              <w:top w:val="nil"/>
              <w:left w:val="nil"/>
              <w:bottom w:val="nil"/>
              <w:right w:val="nil"/>
            </w:tcBorders>
            <w:shd w:val="clear" w:color="auto" w:fill="FBE4D5" w:themeFill="accent2" w:themeFillTint="33"/>
          </w:tcPr>
          <w:p w:rsidR="00A47A46" w:rsidRDefault="0007273C">
            <w:pPr>
              <w:spacing w:after="0"/>
              <w:rPr>
                <w:rFonts w:ascii="Constantia" w:hAnsi="Constantia"/>
              </w:rPr>
            </w:pPr>
            <w:r>
              <w:rPr>
                <w:rFonts w:ascii="Constantia" w:hAnsi="Constantia"/>
              </w:rPr>
              <w:t>6</w:t>
            </w:r>
          </w:p>
        </w:tc>
        <w:tc>
          <w:tcPr>
            <w:tcW w:w="538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Poison mortel</w:t>
            </w:r>
          </w:p>
          <w:p w:rsidR="00A47A46" w:rsidRDefault="00A968CC" w:rsidP="0007273C">
            <w:pPr>
              <w:spacing w:after="0"/>
              <w:rPr>
                <w:rFonts w:ascii="Constantia" w:hAnsi="Constantia"/>
              </w:rPr>
            </w:pPr>
            <w:r>
              <w:rPr>
                <w:rFonts w:ascii="Constantia" w:hAnsi="Constantia"/>
              </w:rPr>
              <w:t xml:space="preserve">(Etat </w:t>
            </w:r>
            <w:r w:rsidR="0007273C">
              <w:rPr>
                <w:rFonts w:ascii="Constantia" w:hAnsi="Constantia"/>
              </w:rPr>
              <w:t>Amoindri</w:t>
            </w:r>
            <w:r w:rsidR="006A425C">
              <w:rPr>
                <w:rFonts w:ascii="Constantia" w:hAnsi="Constantia"/>
              </w:rPr>
              <w:t xml:space="preserve"> pendant 1 </w:t>
            </w:r>
            <w:r>
              <w:rPr>
                <w:rFonts w:ascii="Constantia" w:hAnsi="Constantia"/>
              </w:rPr>
              <w:t>jours puis Résistance physique sous peine de mort)</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mois</w:t>
            </w:r>
          </w:p>
        </w:tc>
      </w:tr>
    </w:tbl>
    <w:p w:rsidR="00A47A46" w:rsidRDefault="00A47A46">
      <w:pPr>
        <w:pStyle w:val="Titre4"/>
      </w:pPr>
    </w:p>
    <w:p w:rsidR="00A47A46" w:rsidRDefault="00A968CC">
      <w:pPr>
        <w:pStyle w:val="Titre4"/>
      </w:pPr>
      <w:r>
        <w:t>Remèdes</w:t>
      </w:r>
    </w:p>
    <w:p w:rsidR="00A47A46" w:rsidRDefault="00A47A46">
      <w:pPr>
        <w:rPr>
          <w:rFonts w:ascii="Constantia" w:hAnsi="Constantia"/>
        </w:rPr>
      </w:pPr>
    </w:p>
    <w:tbl>
      <w:tblPr>
        <w:tblStyle w:val="Grilledutableau"/>
        <w:tblW w:w="9072" w:type="dxa"/>
        <w:tblCellMar>
          <w:left w:w="113" w:type="dxa"/>
        </w:tblCellMar>
        <w:tblLook w:val="04A0" w:firstRow="1" w:lastRow="0" w:firstColumn="1" w:lastColumn="0" w:noHBand="0" w:noVBand="1"/>
      </w:tblPr>
      <w:tblGrid>
        <w:gridCol w:w="2268"/>
        <w:gridCol w:w="5386"/>
        <w:gridCol w:w="1418"/>
      </w:tblGrid>
      <w:tr w:rsidR="00A47A46">
        <w:tc>
          <w:tcPr>
            <w:tcW w:w="226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8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Remèdes</w:t>
            </w:r>
          </w:p>
        </w:tc>
        <w:tc>
          <w:tcPr>
            <w:tcW w:w="141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86" w:type="dxa"/>
            <w:tcBorders>
              <w:top w:val="nil"/>
              <w:left w:val="nil"/>
              <w:bottom w:val="nil"/>
              <w:right w:val="nil"/>
            </w:tcBorders>
            <w:shd w:val="clear" w:color="auto" w:fill="auto"/>
          </w:tcPr>
          <w:p w:rsidR="00A47A46" w:rsidRDefault="00535192">
            <w:pPr>
              <w:spacing w:after="0"/>
              <w:rPr>
                <w:rFonts w:ascii="Constantia" w:hAnsi="Constantia"/>
              </w:rPr>
            </w:pPr>
            <w:r>
              <w:rPr>
                <w:rFonts w:ascii="Constantia" w:hAnsi="Constantia"/>
              </w:rPr>
              <w:t>Fortifiant (+2</w:t>
            </w:r>
            <w:r w:rsidR="00A968CC">
              <w:rPr>
                <w:rFonts w:ascii="Constantia" w:hAnsi="Constantia"/>
              </w:rPr>
              <w:t xml:space="preserve"> à tous les jets de Résistance physique pendant 1 jour)</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1 heure</w:t>
            </w:r>
          </w:p>
        </w:tc>
      </w:tr>
      <w:tr w:rsidR="00A47A46">
        <w:tc>
          <w:tcPr>
            <w:tcW w:w="2268" w:type="dxa"/>
            <w:tcBorders>
              <w:top w:val="nil"/>
              <w:left w:val="nil"/>
              <w:bottom w:val="nil"/>
              <w:right w:val="nil"/>
            </w:tcBorders>
            <w:shd w:val="clear" w:color="auto" w:fill="FBE4D5" w:themeFill="accent2" w:themeFillTint="33"/>
          </w:tcPr>
          <w:p w:rsidR="00A47A46" w:rsidRDefault="0007273C">
            <w:pPr>
              <w:spacing w:after="0"/>
              <w:rPr>
                <w:rFonts w:ascii="Constantia" w:hAnsi="Constantia"/>
              </w:rPr>
            </w:pPr>
            <w:r>
              <w:rPr>
                <w:rFonts w:ascii="Constantia" w:hAnsi="Constantia"/>
              </w:rPr>
              <w:t>2</w:t>
            </w:r>
          </w:p>
        </w:tc>
        <w:tc>
          <w:tcPr>
            <w:tcW w:w="5386" w:type="dxa"/>
            <w:tcBorders>
              <w:top w:val="nil"/>
              <w:left w:val="nil"/>
              <w:bottom w:val="nil"/>
              <w:right w:val="nil"/>
            </w:tcBorders>
            <w:shd w:val="clear" w:color="auto" w:fill="FBE4D5" w:themeFill="accent2" w:themeFillTint="33"/>
          </w:tcPr>
          <w:p w:rsidR="00A47A46" w:rsidRDefault="00C86918">
            <w:pPr>
              <w:spacing w:after="0"/>
              <w:rPr>
                <w:rFonts w:ascii="Constantia" w:hAnsi="Constantia"/>
              </w:rPr>
            </w:pPr>
            <w:r>
              <w:rPr>
                <w:rFonts w:ascii="Constantia" w:hAnsi="Constantia"/>
              </w:rPr>
              <w:t>Purgatif (+1 réussite</w:t>
            </w:r>
            <w:r w:rsidR="00A968CC">
              <w:rPr>
                <w:rFonts w:ascii="Constantia" w:hAnsi="Constantia"/>
              </w:rPr>
              <w:t xml:space="preserve"> pour un jet de guérison contre le poison)</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jour</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4</w:t>
            </w:r>
          </w:p>
        </w:tc>
        <w:tc>
          <w:tcPr>
            <w:tcW w:w="5386" w:type="dxa"/>
            <w:tcBorders>
              <w:top w:val="nil"/>
              <w:left w:val="nil"/>
              <w:bottom w:val="nil"/>
              <w:right w:val="nil"/>
            </w:tcBorders>
            <w:shd w:val="clear" w:color="auto" w:fill="auto"/>
          </w:tcPr>
          <w:p w:rsidR="00A47A46" w:rsidRDefault="00A968CC" w:rsidP="00C72870">
            <w:pPr>
              <w:spacing w:after="0"/>
              <w:rPr>
                <w:rFonts w:ascii="Constantia" w:hAnsi="Constantia"/>
              </w:rPr>
            </w:pPr>
            <w:r>
              <w:rPr>
                <w:rFonts w:ascii="Constantia" w:hAnsi="Constantia"/>
              </w:rPr>
              <w:t>Herbes médicinales (+2 à tous les jets de</w:t>
            </w:r>
            <w:r w:rsidR="00C72870">
              <w:rPr>
                <w:rFonts w:ascii="Constantia" w:hAnsi="Constantia"/>
              </w:rPr>
              <w:t xml:space="preserve"> guérison</w:t>
            </w:r>
            <w:r>
              <w:rPr>
                <w:rFonts w:ascii="Constantia" w:hAnsi="Constantia"/>
              </w:rPr>
              <w:t>)</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2 jours</w:t>
            </w:r>
          </w:p>
        </w:tc>
      </w:tr>
      <w:tr w:rsidR="00A47A46">
        <w:tc>
          <w:tcPr>
            <w:tcW w:w="226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5 </w:t>
            </w:r>
          </w:p>
        </w:tc>
        <w:tc>
          <w:tcPr>
            <w:tcW w:w="5386" w:type="dxa"/>
            <w:tcBorders>
              <w:top w:val="nil"/>
              <w:left w:val="nil"/>
              <w:bottom w:val="nil"/>
              <w:right w:val="nil"/>
            </w:tcBorders>
            <w:shd w:val="clear" w:color="auto" w:fill="FBE4D5" w:themeFill="accent2" w:themeFillTint="33"/>
          </w:tcPr>
          <w:p w:rsidR="00A47A46" w:rsidRDefault="00C86918">
            <w:pPr>
              <w:spacing w:after="0"/>
              <w:rPr>
                <w:rFonts w:ascii="Constantia" w:hAnsi="Constantia"/>
              </w:rPr>
            </w:pPr>
            <w:r>
              <w:rPr>
                <w:rFonts w:ascii="Constantia" w:hAnsi="Constantia"/>
              </w:rPr>
              <w:t>Baume curatif (+1 réussite</w:t>
            </w:r>
            <w:r w:rsidR="00A968CC">
              <w:rPr>
                <w:rFonts w:ascii="Constantia" w:hAnsi="Constantia"/>
              </w:rPr>
              <w:t xml:space="preserve"> pour un jet de guérison)</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5 jours</w:t>
            </w:r>
          </w:p>
        </w:tc>
      </w:tr>
    </w:tbl>
    <w:p w:rsidR="00A47A46" w:rsidRDefault="00A47A46"/>
    <w:p w:rsidR="00BB3A93" w:rsidRDefault="00BB3A93"/>
    <w:p w:rsidR="00A47A46" w:rsidRDefault="00A47A46">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A47A46" w:rsidRDefault="00A968CC">
      <w:pPr>
        <w:pStyle w:val="Titre2"/>
      </w:pPr>
      <w:bookmarkStart w:id="22" w:name="_Toc521512716"/>
      <w:bookmarkEnd w:id="22"/>
      <w:r>
        <w:lastRenderedPageBreak/>
        <w:t>Déplacements et rythme du jeu</w:t>
      </w:r>
    </w:p>
    <w:p w:rsidR="00A47A46" w:rsidRDefault="00A47A46">
      <w:pPr>
        <w:rPr>
          <w:rFonts w:ascii="Constantia" w:hAnsi="Constantia"/>
        </w:rPr>
      </w:pPr>
    </w:p>
    <w:p w:rsidR="00A47A46" w:rsidRDefault="00A968CC">
      <w:pPr>
        <w:pStyle w:val="Titre4"/>
      </w:pPr>
      <w:r>
        <w:t>Les Voyages</w:t>
      </w:r>
    </w:p>
    <w:p w:rsidR="00A47A46" w:rsidRDefault="00A47A46"/>
    <w:p w:rsidR="00A47A46" w:rsidRDefault="00A968CC">
      <w:pPr>
        <w:rPr>
          <w:rFonts w:ascii="Constantia" w:hAnsi="Constantia"/>
        </w:rPr>
      </w:pPr>
      <w:r>
        <w:rPr>
          <w:rFonts w:ascii="Constantia" w:hAnsi="Constantia"/>
        </w:rPr>
        <w:t>Lors de leurs déplacements, les personnages seront amenés à traverser des territoires parfois hostiles, déserts ou particulièrement difficiles.</w:t>
      </w:r>
      <w:r w:rsidR="00FD6B49">
        <w:rPr>
          <w:rFonts w:ascii="Constantia" w:hAnsi="Constantia"/>
        </w:rPr>
        <w:t xml:space="preserve"> Selon la longueur du voyage et sa difficulté, le GM déterminera un seuil de Difficulté pour les jets à réaliser lors de celui-ci. Comme pour une action prolongée, ce niveau de difficulté déterminera aussi le nombre de jets à effectuer pour chaque voyageur.</w:t>
      </w:r>
    </w:p>
    <w:p w:rsidR="00FD6B49" w:rsidRDefault="00FD6B49">
      <w:pPr>
        <w:rPr>
          <w:rFonts w:ascii="Constantia" w:hAnsi="Constantia"/>
        </w:rPr>
      </w:pPr>
      <w:r>
        <w:rPr>
          <w:rFonts w:ascii="Constantia" w:hAnsi="Constantia"/>
        </w:rPr>
        <w:t>Tous les personnages devront réaliser autant de jets de Déplacement (Voyage ou Equitation ou Navigation) que le niveau de difficulté</w:t>
      </w:r>
      <w:r w:rsidR="00CB585B">
        <w:rPr>
          <w:rFonts w:ascii="Constantia" w:hAnsi="Constantia"/>
        </w:rPr>
        <w:t xml:space="preserve"> du voyage</w:t>
      </w:r>
      <w:r>
        <w:rPr>
          <w:rFonts w:ascii="Constantia" w:hAnsi="Constantia"/>
        </w:rPr>
        <w:t xml:space="preserve">. </w:t>
      </w:r>
      <w:r w:rsidR="00CB585B">
        <w:rPr>
          <w:rFonts w:ascii="Constantia" w:hAnsi="Constantia"/>
        </w:rPr>
        <w:t>Au</w:t>
      </w:r>
      <w:r>
        <w:rPr>
          <w:rFonts w:ascii="Constantia" w:hAnsi="Constantia"/>
        </w:rPr>
        <w:t xml:space="preserve"> premier échec, le personnage sera considéré comme Affaibli. </w:t>
      </w:r>
      <w:r w:rsidR="00CB585B">
        <w:rPr>
          <w:rFonts w:ascii="Constantia" w:hAnsi="Constantia"/>
        </w:rPr>
        <w:t xml:space="preserve">S’il échoue à un autre jet, il deviendra Amoindri à moins de réussir un jet de Résistance physique égal au seuil de difficulté du voyage. </w:t>
      </w:r>
      <w:r w:rsidR="000E54D6">
        <w:rPr>
          <w:rFonts w:ascii="Constantia" w:hAnsi="Constantia"/>
        </w:rPr>
        <w:t>Il est bien entendu possible de décider de bivouaquer, si les voyageurs trouvent un lieu propice.</w:t>
      </w:r>
    </w:p>
    <w:p w:rsidR="00A47A46" w:rsidRDefault="00FD6B49">
      <w:pPr>
        <w:rPr>
          <w:rFonts w:ascii="Constantia" w:hAnsi="Constantia"/>
        </w:rPr>
      </w:pPr>
      <w:r>
        <w:rPr>
          <w:rFonts w:ascii="Constantia" w:hAnsi="Constantia"/>
        </w:rPr>
        <w:t>Chaque portion</w:t>
      </w:r>
      <w:r w:rsidR="00A968CC">
        <w:rPr>
          <w:rFonts w:ascii="Constantia" w:hAnsi="Constantia"/>
        </w:rPr>
        <w:t xml:space="preserve"> de voyage dans des terres sauvages demandera un jet d</w:t>
      </w:r>
      <w:r w:rsidR="00376267">
        <w:rPr>
          <w:rFonts w:ascii="Constantia" w:hAnsi="Constantia"/>
        </w:rPr>
        <w:t>’Eveil (Orientation)</w:t>
      </w:r>
      <w:r w:rsidR="00A968CC">
        <w:rPr>
          <w:rFonts w:ascii="Constantia" w:hAnsi="Constantia"/>
        </w:rPr>
        <w:t xml:space="preserve"> afin de déterminer si la direction choisie est la bonne. Ce jet est évidemment requis en haute mer. En cas d’échec, la durée du voyage sera augmentée</w:t>
      </w:r>
      <w:r w:rsidR="00376267">
        <w:rPr>
          <w:rFonts w:ascii="Constantia" w:hAnsi="Constantia"/>
        </w:rPr>
        <w:t xml:space="preserve">, à moins qu’un jet de Déplacement (Exploration) </w:t>
      </w:r>
      <w:r w:rsidR="00816076">
        <w:rPr>
          <w:rFonts w:ascii="Constantia" w:hAnsi="Constantia"/>
        </w:rPr>
        <w:t xml:space="preserve">pour un voyage terrestre </w:t>
      </w:r>
      <w:r w:rsidR="00376267">
        <w:rPr>
          <w:rFonts w:ascii="Constantia" w:hAnsi="Constantia"/>
        </w:rPr>
        <w:t>ne soit réussi par un autre personnage pour se rendre compte de l’erreur.</w:t>
      </w:r>
    </w:p>
    <w:p w:rsidR="00FD6B49" w:rsidRDefault="00A968CC">
      <w:pPr>
        <w:rPr>
          <w:rFonts w:ascii="Constantia" w:hAnsi="Constantia"/>
        </w:rPr>
      </w:pPr>
      <w:r>
        <w:rPr>
          <w:rFonts w:ascii="Constantia" w:hAnsi="Constantia"/>
        </w:rPr>
        <w:t xml:space="preserve">En mer, un personnage devra aussi tenir la barre, et savoir profiter des vents et des courants maritimes. Un jet de </w:t>
      </w:r>
      <w:r w:rsidR="00376267">
        <w:rPr>
          <w:rFonts w:ascii="Constantia" w:hAnsi="Constantia"/>
        </w:rPr>
        <w:t>Déplacement (</w:t>
      </w:r>
      <w:r>
        <w:rPr>
          <w:rFonts w:ascii="Constantia" w:hAnsi="Constantia"/>
        </w:rPr>
        <w:t>Navigation</w:t>
      </w:r>
      <w:r w:rsidR="00376267">
        <w:rPr>
          <w:rFonts w:ascii="Constantia" w:hAnsi="Constantia"/>
        </w:rPr>
        <w:t>)</w:t>
      </w:r>
      <w:r w:rsidR="00FD6B49">
        <w:rPr>
          <w:rFonts w:ascii="Constantia" w:hAnsi="Constantia"/>
        </w:rPr>
        <w:t xml:space="preserve"> par portion de voyage</w:t>
      </w:r>
      <w:r>
        <w:rPr>
          <w:rFonts w:ascii="Constantia" w:hAnsi="Constantia"/>
        </w:rPr>
        <w:t xml:space="preserve"> sera donc demandé, afin d’évaluer si le navire avance à un bon rythme ou non. La plupart des navires sont équipés de rames, ce qui peut permettre quand le vent est trop faible ou les courants défavorables d’avancer à une vitesse satisfaisante. </w:t>
      </w:r>
      <w:r w:rsidR="000E54D6">
        <w:rPr>
          <w:rFonts w:ascii="Constantia" w:hAnsi="Constantia"/>
        </w:rPr>
        <w:t xml:space="preserve">Il est impossible de bivouaquer en haute mer, pour se faire, il faudra se rapprocher des côtes pour trouver un lieu propice à cela. </w:t>
      </w:r>
    </w:p>
    <w:p w:rsidR="00A47A46" w:rsidRDefault="00A968CC">
      <w:pPr>
        <w:rPr>
          <w:rFonts w:ascii="Constantia" w:hAnsi="Constantia"/>
        </w:rPr>
      </w:pPr>
      <w:r>
        <w:rPr>
          <w:rFonts w:ascii="Constantia" w:hAnsi="Constantia"/>
        </w:rPr>
        <w:t xml:space="preserve">De plus, les personnages devront manger et avoir une ration par jour de voyage et par personne. S’ils ne peuvent emmener suffisamment de rations, la chasse, la pêche voire l’herboristerie pourront leur éviter la famine. Chaque succès dans un jet de compétence permet de nourrir une personne pour une journée. Si un personnage ne mange pas pendant 2 jours consécutifs, il sera considéré comme étant </w:t>
      </w:r>
      <w:r w:rsidR="00816076">
        <w:rPr>
          <w:rFonts w:ascii="Constantia" w:hAnsi="Constantia"/>
        </w:rPr>
        <w:t>A</w:t>
      </w:r>
      <w:r w:rsidR="00535192">
        <w:rPr>
          <w:rFonts w:ascii="Constantia" w:hAnsi="Constantia"/>
        </w:rPr>
        <w:t>ffaibli (pénalité de 2</w:t>
      </w:r>
      <w:r w:rsidR="00376267">
        <w:rPr>
          <w:rFonts w:ascii="Constantia" w:hAnsi="Constantia"/>
        </w:rPr>
        <w:t xml:space="preserve"> à tous ses jets)</w:t>
      </w:r>
      <w:r>
        <w:rPr>
          <w:rFonts w:ascii="Constantia" w:hAnsi="Constantia"/>
        </w:rPr>
        <w:t xml:space="preserve">, puis </w:t>
      </w:r>
      <w:r w:rsidR="00376267">
        <w:rPr>
          <w:rFonts w:ascii="Constantia" w:hAnsi="Constantia"/>
        </w:rPr>
        <w:t>Amoindri</w:t>
      </w:r>
      <w:r>
        <w:rPr>
          <w:rFonts w:ascii="Constantia" w:hAnsi="Constantia"/>
        </w:rPr>
        <w:t xml:space="preserve"> au bout </w:t>
      </w:r>
      <w:r w:rsidR="00535192">
        <w:rPr>
          <w:rFonts w:ascii="Constantia" w:hAnsi="Constantia"/>
        </w:rPr>
        <w:t>de 4 jours sans nourriture et enfin</w:t>
      </w:r>
      <w:r>
        <w:rPr>
          <w:rFonts w:ascii="Constantia" w:hAnsi="Constantia"/>
        </w:rPr>
        <w:t xml:space="preserve"> perdra </w:t>
      </w:r>
      <w:r w:rsidR="00535192">
        <w:rPr>
          <w:rFonts w:ascii="Constantia" w:hAnsi="Constantia"/>
        </w:rPr>
        <w:t>connaissance au bout de 8 jours</w:t>
      </w:r>
      <w:r>
        <w:rPr>
          <w:rFonts w:ascii="Constantia" w:hAnsi="Constantia"/>
        </w:rPr>
        <w:t xml:space="preserve"> et devra dès lors réussir un jet de Résistance physique quotidien</w:t>
      </w:r>
      <w:r w:rsidR="00C86918">
        <w:rPr>
          <w:rFonts w:ascii="Constantia" w:hAnsi="Constantia"/>
        </w:rPr>
        <w:t xml:space="preserve"> de difficulté 2</w:t>
      </w:r>
      <w:r w:rsidR="00535192">
        <w:rPr>
          <w:rFonts w:ascii="Constantia" w:hAnsi="Constantia"/>
        </w:rPr>
        <w:t>+1 par jour</w:t>
      </w:r>
      <w:r>
        <w:rPr>
          <w:rFonts w:ascii="Constantia" w:hAnsi="Constantia"/>
        </w:rPr>
        <w:t xml:space="preserve"> sous peine de mourir de faim. Le manque d’eau est encore plus dangereux : le délai entre chaque état lié à la famine est alors divisé par deux. </w:t>
      </w:r>
    </w:p>
    <w:p w:rsidR="00A47A46" w:rsidRDefault="00A968CC">
      <w:pPr>
        <w:rPr>
          <w:rFonts w:ascii="Constantia" w:hAnsi="Constantia"/>
        </w:rPr>
      </w:pPr>
      <w:r>
        <w:rPr>
          <w:rFonts w:ascii="Constantia" w:hAnsi="Constantia"/>
        </w:rPr>
        <w:t>Les personnages seront peut-être amenés à bivouaquer dans les terres sauvages l</w:t>
      </w:r>
      <w:r w:rsidR="00535192">
        <w:rPr>
          <w:rFonts w:ascii="Constantia" w:hAnsi="Constantia"/>
        </w:rPr>
        <w:t>ors de leurs périples. Un jet de Déplacement (</w:t>
      </w:r>
      <w:r>
        <w:rPr>
          <w:rFonts w:ascii="Constantia" w:hAnsi="Constantia"/>
        </w:rPr>
        <w:t>Exploration</w:t>
      </w:r>
      <w:r w:rsidR="00535192">
        <w:rPr>
          <w:rFonts w:ascii="Constantia" w:hAnsi="Constantia"/>
        </w:rPr>
        <w:t>)</w:t>
      </w:r>
      <w:r>
        <w:rPr>
          <w:rFonts w:ascii="Constantia" w:hAnsi="Constantia"/>
        </w:rPr>
        <w:t xml:space="preserve"> réussi permet de trouver un lieu de campement acceptable, le nombre de succès permettant de trouver des lieux particulièrement giboyeux ou bien abrités. Si les personnages passent 4 nuits consécutives à la belle étoile dans un lieu peu adapté, ils s</w:t>
      </w:r>
      <w:r w:rsidR="00816076">
        <w:rPr>
          <w:rFonts w:ascii="Constantia" w:hAnsi="Constantia"/>
        </w:rPr>
        <w:t>eront considérés comme A</w:t>
      </w:r>
      <w:r w:rsidR="00535192">
        <w:rPr>
          <w:rFonts w:ascii="Constantia" w:hAnsi="Constantia"/>
        </w:rPr>
        <w:t>ffaiblis (-2 à tous les jets)</w:t>
      </w:r>
      <w:r>
        <w:rPr>
          <w:rFonts w:ascii="Constantia" w:hAnsi="Constantia"/>
        </w:rPr>
        <w:t xml:space="preserve"> tant qu’ils n’auront pas trouvé un endroit confortable pour se reposer.</w:t>
      </w:r>
    </w:p>
    <w:p w:rsidR="00FD578A" w:rsidRDefault="00A968CC">
      <w:pPr>
        <w:rPr>
          <w:rFonts w:ascii="Constantia" w:hAnsi="Constantia"/>
        </w:rPr>
      </w:pPr>
      <w:r>
        <w:rPr>
          <w:rFonts w:ascii="Constantia" w:hAnsi="Constantia"/>
        </w:rPr>
        <w:t xml:space="preserve">A l’exception des grandes villes ou de quelques villages portuaires, il n’existe pas d’auberge dans l’Angleterre du IXe siècle. Cependant, un </w:t>
      </w:r>
      <w:proofErr w:type="spellStart"/>
      <w:r>
        <w:rPr>
          <w:rFonts w:ascii="Constantia" w:hAnsi="Constantia"/>
        </w:rPr>
        <w:t>Thegn</w:t>
      </w:r>
      <w:proofErr w:type="spellEnd"/>
      <w:r>
        <w:rPr>
          <w:rFonts w:ascii="Constantia" w:hAnsi="Constantia"/>
        </w:rPr>
        <w:t xml:space="preserve"> ou un </w:t>
      </w:r>
      <w:proofErr w:type="spellStart"/>
      <w:r>
        <w:rPr>
          <w:rFonts w:ascii="Constantia" w:hAnsi="Constantia"/>
        </w:rPr>
        <w:t>Ealdorman</w:t>
      </w:r>
      <w:proofErr w:type="spellEnd"/>
      <w:r>
        <w:rPr>
          <w:rFonts w:ascii="Constantia" w:hAnsi="Constantia"/>
        </w:rPr>
        <w:t xml:space="preserve"> a le devoir d’héberger et d’accueillir les voyageurs sous son toit… si ces derniers ne sont pas considérés comme des ennemis bien entendu. Les moines accueillent aussi les voyageurs, mais se méfient particulièrement des nordiques ou des Danois pour des raisons évidentes.</w:t>
      </w:r>
    </w:p>
    <w:p w:rsidR="00FD578A" w:rsidRDefault="00FD578A" w:rsidP="00FD578A">
      <w:pPr>
        <w:pStyle w:val="Titre4"/>
      </w:pPr>
      <w:r>
        <w:t>Des saisons</w:t>
      </w:r>
    </w:p>
    <w:p w:rsidR="00FD578A" w:rsidRDefault="00FD578A" w:rsidP="00FD578A"/>
    <w:p w:rsidR="00FD578A" w:rsidRDefault="00FD578A" w:rsidP="00FD578A">
      <w:pPr>
        <w:rPr>
          <w:rFonts w:ascii="Constantia" w:hAnsi="Constantia"/>
        </w:rPr>
      </w:pPr>
      <w:r>
        <w:rPr>
          <w:rFonts w:ascii="Constantia" w:hAnsi="Constantia"/>
        </w:rPr>
        <w:t xml:space="preserve">Au Haut Moyen-âge, les saisons rythmaient la vie de toute la société. Il n’existait d’ailleurs que deux saisons, l’été et l’hiver et qui étaient propices à des activités fort différentes. L’été, qui dans les îles anglo-saxonnes s’étend environ d’avril à septembre ; était le temps des semailles puis des récoltes, mais aussi le temps de la guerre. Un </w:t>
      </w:r>
      <w:proofErr w:type="spellStart"/>
      <w:r>
        <w:rPr>
          <w:rFonts w:ascii="Constantia" w:hAnsi="Constantia"/>
        </w:rPr>
        <w:t>Ealdorman</w:t>
      </w:r>
      <w:proofErr w:type="spellEnd"/>
      <w:r>
        <w:rPr>
          <w:rFonts w:ascii="Constantia" w:hAnsi="Constantia"/>
        </w:rPr>
        <w:t xml:space="preserve"> devait donc constamment jongler entre la nécessité d’avoir des </w:t>
      </w:r>
      <w:proofErr w:type="spellStart"/>
      <w:r>
        <w:rPr>
          <w:rFonts w:ascii="Constantia" w:hAnsi="Constantia"/>
        </w:rPr>
        <w:t>ceorls</w:t>
      </w:r>
      <w:proofErr w:type="spellEnd"/>
      <w:r>
        <w:rPr>
          <w:rFonts w:ascii="Constantia" w:hAnsi="Constantia"/>
        </w:rPr>
        <w:t xml:space="preserve"> ou des </w:t>
      </w:r>
      <w:proofErr w:type="spellStart"/>
      <w:r>
        <w:rPr>
          <w:rFonts w:ascii="Constantia" w:hAnsi="Constantia"/>
        </w:rPr>
        <w:t>thralls</w:t>
      </w:r>
      <w:proofErr w:type="spellEnd"/>
      <w:r>
        <w:rPr>
          <w:rFonts w:ascii="Constantia" w:hAnsi="Constantia"/>
        </w:rPr>
        <w:t xml:space="preserve"> pour l’agriculture et l’élevage, mais aussi de répondre aux besoins de son suzerain en temps de guerre quand </w:t>
      </w:r>
      <w:r>
        <w:rPr>
          <w:rFonts w:ascii="Constantia" w:hAnsi="Constantia"/>
        </w:rPr>
        <w:lastRenderedPageBreak/>
        <w:t xml:space="preserve">le </w:t>
      </w:r>
      <w:proofErr w:type="spellStart"/>
      <w:r>
        <w:rPr>
          <w:rFonts w:ascii="Constantia" w:hAnsi="Constantia"/>
        </w:rPr>
        <w:t>Fyrd</w:t>
      </w:r>
      <w:proofErr w:type="spellEnd"/>
      <w:r>
        <w:rPr>
          <w:rFonts w:ascii="Constantia" w:hAnsi="Constantia"/>
        </w:rPr>
        <w:t xml:space="preserve"> était appelé. L’Hiver, d’octobre à mars, était le temps de repos, où les armées rentraient au pays ou hivernaient dans les terres revendiquées en préparation de la campagne future. C’est aussi le temps des réparations des navires, et des travaux à domicile. </w:t>
      </w:r>
    </w:p>
    <w:p w:rsidR="00FD578A" w:rsidRDefault="00FD578A" w:rsidP="00FD578A">
      <w:pPr>
        <w:rPr>
          <w:rFonts w:ascii="Constantia" w:hAnsi="Constantia"/>
        </w:rPr>
      </w:pPr>
      <w:r>
        <w:rPr>
          <w:rFonts w:ascii="Constantia" w:hAnsi="Constantia"/>
        </w:rPr>
        <w:t xml:space="preserve">Les personnages bien évidemment suivent ce rythme de vie, mettant à profit la saison chaude pour partir à l’aventure ou mener des guerres, et lors de la saison froide s’occupent d’un domaine, de leur famille ou prennent un repos bien mérité. Lors d’une partie, les phases de repos sont de trois types : les bivouacs en voyage, d’une durée d’un jour à plusieurs semaines, sont utiles pour faire une escale lors d’un long trajet, pour chasser et refaire des provisions ou simplement pour camper lors d’une campagne militaire. Les phases de repos courtes estivales sont surtout utiles si les personnages sont des zones habitées, où ils pourraient faire des rencontres, s’implanter dans la société, nouer des contacts etc… Les Phases hivernales sont quant à elles les plus utiles pour valider une progression, agrandir sa famille, réaliser de l’artisanat, nouer des contacts, </w:t>
      </w:r>
      <w:r w:rsidR="000D2531">
        <w:rPr>
          <w:rFonts w:ascii="Constantia" w:hAnsi="Constantia"/>
        </w:rPr>
        <w:t xml:space="preserve">lever des troupes, </w:t>
      </w:r>
      <w:r>
        <w:rPr>
          <w:rFonts w:ascii="Constantia" w:hAnsi="Constantia"/>
        </w:rPr>
        <w:t>obtenir des charges et des domaines, bref, tout ce que les personnages n’ont en général pas le loisir de faire pendant la saison chaude.</w:t>
      </w:r>
    </w:p>
    <w:p w:rsidR="00FD578A" w:rsidRDefault="00BA39AC" w:rsidP="00BA39AC">
      <w:pPr>
        <w:spacing w:after="0"/>
        <w:rPr>
          <w:rFonts w:ascii="Constantia" w:hAnsi="Constantia"/>
        </w:rPr>
      </w:pPr>
      <w:r>
        <w:rPr>
          <w:rFonts w:ascii="Constantia" w:hAnsi="Constantia"/>
        </w:rPr>
        <w:br w:type="page"/>
      </w:r>
    </w:p>
    <w:p w:rsidR="00A47A46" w:rsidRDefault="00246DB3" w:rsidP="00246DB3">
      <w:pPr>
        <w:pStyle w:val="Titre2"/>
      </w:pPr>
      <w:r>
        <w:lastRenderedPageBreak/>
        <w:t>Les Phases de repos</w:t>
      </w:r>
    </w:p>
    <w:p w:rsidR="00246DB3" w:rsidRPr="00246DB3" w:rsidRDefault="00246DB3" w:rsidP="00246DB3"/>
    <w:p w:rsidR="00A47A46" w:rsidRDefault="00246DB3">
      <w:pPr>
        <w:pStyle w:val="Titre4"/>
      </w:pPr>
      <w:r>
        <w:t>Les b</w:t>
      </w:r>
      <w:r w:rsidR="00A968CC">
        <w:t>ivouac</w:t>
      </w:r>
      <w:r>
        <w:t>s</w:t>
      </w:r>
      <w:r w:rsidR="00A715BA">
        <w:t xml:space="preserve"> (échelle en Jours)</w:t>
      </w:r>
    </w:p>
    <w:p w:rsidR="00246DB3" w:rsidRDefault="00246DB3">
      <w:pPr>
        <w:rPr>
          <w:rFonts w:ascii="Constantia" w:hAnsi="Constantia"/>
        </w:rPr>
      </w:pPr>
    </w:p>
    <w:p w:rsidR="00A47A46" w:rsidRDefault="00246DB3">
      <w:pPr>
        <w:rPr>
          <w:rFonts w:ascii="Constantia" w:hAnsi="Constantia"/>
        </w:rPr>
      </w:pPr>
      <w:r>
        <w:rPr>
          <w:rFonts w:ascii="Constantia" w:hAnsi="Constantia"/>
        </w:rPr>
        <w:t>Un bivouac se décompose en 3</w:t>
      </w:r>
      <w:r w:rsidR="00A968CC">
        <w:rPr>
          <w:rFonts w:ascii="Constantia" w:hAnsi="Constantia"/>
        </w:rPr>
        <w:t xml:space="preserve"> temps</w:t>
      </w:r>
      <w:r w:rsidR="00E32A4B">
        <w:rPr>
          <w:rFonts w:ascii="Constantia" w:hAnsi="Constantia"/>
        </w:rPr>
        <w:t>, pour chaque journée passée</w:t>
      </w:r>
      <w:r w:rsidR="00A968CC">
        <w:rPr>
          <w:rFonts w:ascii="Constantia" w:hAnsi="Constantia"/>
        </w:rPr>
        <w:t>. Un personnage passant du temps à dormir et se reposer récupère plus rapide</w:t>
      </w:r>
      <w:r w:rsidR="00E32A4B">
        <w:rPr>
          <w:rFonts w:ascii="Constantia" w:hAnsi="Constantia"/>
        </w:rPr>
        <w:t xml:space="preserve">ment </w:t>
      </w:r>
      <w:r w:rsidR="009850C5">
        <w:rPr>
          <w:rFonts w:ascii="Constantia" w:hAnsi="Constantia"/>
        </w:rPr>
        <w:t>ses PV</w:t>
      </w:r>
      <w:r w:rsidR="00A968CC">
        <w:rPr>
          <w:rFonts w:ascii="Constantia" w:hAnsi="Constantia"/>
        </w:rPr>
        <w:t xml:space="preserve"> selon le tableau ci-dessous.</w:t>
      </w:r>
    </w:p>
    <w:p w:rsidR="00246DB3" w:rsidRDefault="00246DB3">
      <w:pPr>
        <w:rPr>
          <w:rFonts w:ascii="Constantia" w:hAnsi="Constantia"/>
        </w:rPr>
      </w:pPr>
    </w:p>
    <w:tbl>
      <w:tblPr>
        <w:tblStyle w:val="Grilledutableau"/>
        <w:tblW w:w="5138" w:type="dxa"/>
        <w:jc w:val="center"/>
        <w:tblLook w:val="04A0" w:firstRow="1" w:lastRow="0" w:firstColumn="1" w:lastColumn="0" w:noHBand="0" w:noVBand="1"/>
      </w:tblPr>
      <w:tblGrid>
        <w:gridCol w:w="2032"/>
        <w:gridCol w:w="3106"/>
      </w:tblGrid>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Temps passer à la récupération</w:t>
            </w:r>
          </w:p>
        </w:tc>
        <w:tc>
          <w:tcPr>
            <w:tcW w:w="3106" w:type="dxa"/>
            <w:shd w:val="clear" w:color="auto" w:fill="auto"/>
            <w:tcMar>
              <w:left w:w="108" w:type="dxa"/>
            </w:tcMar>
          </w:tcPr>
          <w:p w:rsidR="00A47A46" w:rsidRDefault="00C37E1F">
            <w:pPr>
              <w:jc w:val="center"/>
              <w:rPr>
                <w:rFonts w:ascii="Constantia" w:hAnsi="Constantia"/>
              </w:rPr>
            </w:pPr>
            <w:r>
              <w:rPr>
                <w:rFonts w:ascii="Constantia" w:hAnsi="Constantia"/>
              </w:rPr>
              <w:t>Récupération (PV)</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0 temps</w:t>
            </w:r>
          </w:p>
        </w:tc>
        <w:tc>
          <w:tcPr>
            <w:tcW w:w="3106" w:type="dxa"/>
            <w:shd w:val="clear" w:color="auto" w:fill="auto"/>
            <w:tcMar>
              <w:left w:w="108" w:type="dxa"/>
            </w:tcMar>
          </w:tcPr>
          <w:p w:rsidR="00A47A46" w:rsidRDefault="00C37E1F">
            <w:pPr>
              <w:jc w:val="center"/>
              <w:rPr>
                <w:rFonts w:ascii="Constantia" w:hAnsi="Constantia"/>
              </w:rPr>
            </w:pPr>
            <w:r>
              <w:rPr>
                <w:rFonts w:ascii="Constantia" w:hAnsi="Constantia"/>
              </w:rPr>
              <w:t>Affaibli (-2 à tous les jets)</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1 temps</w:t>
            </w:r>
          </w:p>
        </w:tc>
        <w:tc>
          <w:tcPr>
            <w:tcW w:w="3106" w:type="dxa"/>
            <w:shd w:val="clear" w:color="auto" w:fill="auto"/>
            <w:tcMar>
              <w:left w:w="108" w:type="dxa"/>
            </w:tcMar>
          </w:tcPr>
          <w:p w:rsidR="00A47A46" w:rsidRDefault="00A968CC">
            <w:pPr>
              <w:jc w:val="center"/>
              <w:rPr>
                <w:rFonts w:ascii="Constantia" w:hAnsi="Constantia"/>
              </w:rPr>
            </w:pPr>
            <w:r>
              <w:rPr>
                <w:rFonts w:ascii="Constantia" w:hAnsi="Constantia"/>
              </w:rPr>
              <w:t>0</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2 temps</w:t>
            </w:r>
          </w:p>
        </w:tc>
        <w:tc>
          <w:tcPr>
            <w:tcW w:w="3106" w:type="dxa"/>
            <w:shd w:val="clear" w:color="auto" w:fill="auto"/>
            <w:tcMar>
              <w:left w:w="108" w:type="dxa"/>
            </w:tcMar>
          </w:tcPr>
          <w:p w:rsidR="00A47A46" w:rsidRDefault="00246DB3">
            <w:pPr>
              <w:jc w:val="center"/>
              <w:rPr>
                <w:rFonts w:ascii="Constantia" w:hAnsi="Constantia"/>
              </w:rPr>
            </w:pPr>
            <w:r>
              <w:rPr>
                <w:rFonts w:ascii="Constantia" w:hAnsi="Constantia"/>
              </w:rPr>
              <w:t>1</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3 temps</w:t>
            </w:r>
          </w:p>
        </w:tc>
        <w:tc>
          <w:tcPr>
            <w:tcW w:w="3106" w:type="dxa"/>
            <w:shd w:val="clear" w:color="auto" w:fill="auto"/>
            <w:tcMar>
              <w:left w:w="108" w:type="dxa"/>
            </w:tcMar>
          </w:tcPr>
          <w:p w:rsidR="00A47A46" w:rsidRDefault="00246DB3">
            <w:pPr>
              <w:jc w:val="center"/>
              <w:rPr>
                <w:rFonts w:ascii="Constantia" w:hAnsi="Constantia"/>
              </w:rPr>
            </w:pPr>
            <w:r>
              <w:rPr>
                <w:rFonts w:ascii="Constantia" w:hAnsi="Constantia"/>
              </w:rPr>
              <w:t>2</w:t>
            </w:r>
            <w:r w:rsidR="00DE7F33">
              <w:rPr>
                <w:rFonts w:ascii="Constantia" w:hAnsi="Constantia"/>
              </w:rPr>
              <w:t>, perte de l’état Affaibli</w:t>
            </w:r>
          </w:p>
        </w:tc>
      </w:tr>
    </w:tbl>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En outre, pendant un </w:t>
      </w:r>
      <w:r w:rsidR="00246DB3">
        <w:rPr>
          <w:rFonts w:ascii="Constantia" w:hAnsi="Constantia"/>
        </w:rPr>
        <w:t>bivouac, chaque personnage pe</w:t>
      </w:r>
      <w:r w:rsidR="00CA60D5">
        <w:rPr>
          <w:rFonts w:ascii="Constantia" w:hAnsi="Constantia"/>
        </w:rPr>
        <w:t>ut réaliser différentes actions. Il peut en réaliser plusieurs par jour, dans la limite de 3 au maximum, avec les conséquences qui en découlent.</w:t>
      </w:r>
    </w:p>
    <w:p w:rsidR="00C86918" w:rsidRDefault="00A968CC" w:rsidP="00C86918">
      <w:pPr>
        <w:pStyle w:val="Paragraphedeliste"/>
        <w:numPr>
          <w:ilvl w:val="0"/>
          <w:numId w:val="8"/>
        </w:numPr>
        <w:rPr>
          <w:rFonts w:ascii="Constantia" w:hAnsi="Constantia"/>
        </w:rPr>
      </w:pPr>
      <w:r w:rsidRPr="00C86918">
        <w:rPr>
          <w:rFonts w:ascii="Constantia" w:hAnsi="Constantia"/>
        </w:rPr>
        <w:t>S</w:t>
      </w:r>
      <w:r w:rsidR="00C86918">
        <w:rPr>
          <w:rFonts w:ascii="Constantia" w:hAnsi="Constantia"/>
        </w:rPr>
        <w:t>oigner une Blessure (Guérison</w:t>
      </w:r>
      <w:r w:rsidR="009850C5">
        <w:rPr>
          <w:rFonts w:ascii="Constantia" w:hAnsi="Constantia"/>
        </w:rPr>
        <w:t xml:space="preserve"> (Médecine ou Herboristerie</w:t>
      </w:r>
      <w:r w:rsidR="00C86918">
        <w:rPr>
          <w:rFonts w:ascii="Constantia" w:hAnsi="Constantia"/>
        </w:rPr>
        <w:t>)</w:t>
      </w:r>
    </w:p>
    <w:p w:rsidR="00C86918" w:rsidRDefault="00C86918" w:rsidP="00C86918">
      <w:pPr>
        <w:pStyle w:val="Paragraphedeliste"/>
        <w:numPr>
          <w:ilvl w:val="0"/>
          <w:numId w:val="8"/>
        </w:numPr>
        <w:rPr>
          <w:rFonts w:ascii="Constantia" w:hAnsi="Constantia"/>
        </w:rPr>
      </w:pPr>
      <w:r>
        <w:rPr>
          <w:rFonts w:ascii="Constantia" w:hAnsi="Constantia"/>
        </w:rPr>
        <w:t>Utiliser la compétence Artisanat pour fabriquer des objets, armes ou autres dans la limite du temps consacré à la phase de repos</w:t>
      </w:r>
    </w:p>
    <w:p w:rsidR="00C86918" w:rsidRDefault="00A968CC" w:rsidP="00C86918">
      <w:pPr>
        <w:pStyle w:val="Paragraphedeliste"/>
        <w:numPr>
          <w:ilvl w:val="0"/>
          <w:numId w:val="8"/>
        </w:numPr>
        <w:rPr>
          <w:rFonts w:ascii="Constantia" w:hAnsi="Constantia"/>
        </w:rPr>
      </w:pPr>
      <w:r w:rsidRPr="00C86918">
        <w:rPr>
          <w:rFonts w:ascii="Constantia" w:hAnsi="Constantia"/>
        </w:rPr>
        <w:t>Monter la garde (</w:t>
      </w:r>
      <w:r w:rsidR="00C86918" w:rsidRPr="00C86918">
        <w:rPr>
          <w:rFonts w:ascii="Constantia" w:hAnsi="Constantia"/>
        </w:rPr>
        <w:t>Eveil</w:t>
      </w:r>
      <w:r w:rsidR="009850C5">
        <w:rPr>
          <w:rFonts w:ascii="Constantia" w:hAnsi="Constantia"/>
        </w:rPr>
        <w:t xml:space="preserve"> (Vigilance</w:t>
      </w:r>
      <w:r w:rsidR="00C86918">
        <w:rPr>
          <w:rFonts w:ascii="Constantia" w:hAnsi="Constantia"/>
        </w:rPr>
        <w:t>)</w:t>
      </w:r>
    </w:p>
    <w:p w:rsidR="00C86918" w:rsidRDefault="00A968CC" w:rsidP="00C86918">
      <w:pPr>
        <w:pStyle w:val="Paragraphedeliste"/>
        <w:numPr>
          <w:ilvl w:val="0"/>
          <w:numId w:val="8"/>
        </w:numPr>
        <w:rPr>
          <w:rFonts w:ascii="Constantia" w:hAnsi="Constantia"/>
        </w:rPr>
      </w:pPr>
      <w:r w:rsidRPr="00C86918">
        <w:rPr>
          <w:rFonts w:ascii="Constantia" w:hAnsi="Constantia"/>
        </w:rPr>
        <w:t>Chasser/Pêcher (</w:t>
      </w:r>
      <w:r w:rsidR="00C86918" w:rsidRPr="00C86918">
        <w:rPr>
          <w:rFonts w:ascii="Constantia" w:hAnsi="Constantia"/>
        </w:rPr>
        <w:t xml:space="preserve">Eveil </w:t>
      </w:r>
      <w:r w:rsidR="009850C5">
        <w:rPr>
          <w:rFonts w:ascii="Constantia" w:hAnsi="Constantia"/>
        </w:rPr>
        <w:t xml:space="preserve">(Chasse) </w:t>
      </w:r>
      <w:r w:rsidRPr="00C86918">
        <w:rPr>
          <w:rFonts w:ascii="Constantia" w:hAnsi="Constantia"/>
        </w:rPr>
        <w:t>: chaque niveau d</w:t>
      </w:r>
      <w:r w:rsidR="00C86918">
        <w:rPr>
          <w:rFonts w:ascii="Constantia" w:hAnsi="Constantia"/>
        </w:rPr>
        <w:t>e réussite nourri 2 personnes)</w:t>
      </w:r>
    </w:p>
    <w:p w:rsidR="00C86918" w:rsidRDefault="00A968CC" w:rsidP="00C86918">
      <w:pPr>
        <w:pStyle w:val="Paragraphedeliste"/>
        <w:numPr>
          <w:ilvl w:val="0"/>
          <w:numId w:val="8"/>
        </w:numPr>
        <w:rPr>
          <w:rFonts w:ascii="Constantia" w:hAnsi="Constantia"/>
        </w:rPr>
      </w:pPr>
      <w:r w:rsidRPr="00C86918">
        <w:rPr>
          <w:rFonts w:ascii="Constantia" w:hAnsi="Constantia"/>
        </w:rPr>
        <w:t>Saler/Traiter la nourriture (Artisanat, permet de sto</w:t>
      </w:r>
      <w:r w:rsidR="00C86918">
        <w:rPr>
          <w:rFonts w:ascii="Constantia" w:hAnsi="Constantia"/>
        </w:rPr>
        <w:t>cker l’excédent de nourriture)</w:t>
      </w:r>
    </w:p>
    <w:p w:rsidR="00C86918" w:rsidRDefault="009850C5" w:rsidP="00C86918">
      <w:pPr>
        <w:pStyle w:val="Paragraphedeliste"/>
        <w:numPr>
          <w:ilvl w:val="0"/>
          <w:numId w:val="8"/>
        </w:numPr>
        <w:rPr>
          <w:rFonts w:ascii="Constantia" w:hAnsi="Constantia"/>
        </w:rPr>
      </w:pPr>
      <w:r>
        <w:rPr>
          <w:rFonts w:ascii="Constantia" w:hAnsi="Constantia"/>
        </w:rPr>
        <w:t>Faire de la cueillette (Eveil (Sens de la nature),</w:t>
      </w:r>
      <w:r w:rsidR="00A968CC" w:rsidRPr="00C86918">
        <w:rPr>
          <w:rFonts w:ascii="Constantia" w:hAnsi="Constantia"/>
        </w:rPr>
        <w:t xml:space="preserve"> chaque niveau de réussite permet de nourrir 1 personne ou de trouver des Herbes p</w:t>
      </w:r>
      <w:r w:rsidR="0013459C">
        <w:rPr>
          <w:rFonts w:ascii="Constantia" w:hAnsi="Constantia"/>
        </w:rPr>
        <w:t>our concocter un baume/poison</w:t>
      </w:r>
      <w:r w:rsidR="00C86918">
        <w:rPr>
          <w:rFonts w:ascii="Constantia" w:hAnsi="Constantia"/>
        </w:rPr>
        <w:t>)</w:t>
      </w:r>
    </w:p>
    <w:p w:rsidR="00A47A46" w:rsidRDefault="00A968CC" w:rsidP="00BA39AC">
      <w:pPr>
        <w:pStyle w:val="Paragraphedeliste"/>
        <w:numPr>
          <w:ilvl w:val="0"/>
          <w:numId w:val="8"/>
        </w:numPr>
        <w:rPr>
          <w:rFonts w:ascii="Constantia" w:hAnsi="Constantia"/>
        </w:rPr>
      </w:pPr>
      <w:r w:rsidRPr="00C86918">
        <w:rPr>
          <w:rFonts w:ascii="Constantia" w:hAnsi="Constantia"/>
        </w:rPr>
        <w:t>Partir en repérage (Déplacement</w:t>
      </w:r>
      <w:r w:rsidR="009850C5">
        <w:rPr>
          <w:rFonts w:ascii="Constantia" w:hAnsi="Constantia"/>
        </w:rPr>
        <w:t xml:space="preserve"> (Exploration</w:t>
      </w:r>
      <w:r w:rsidRPr="00C86918">
        <w:rPr>
          <w:rFonts w:ascii="Constantia" w:hAnsi="Constantia"/>
        </w:rPr>
        <w:t>)</w:t>
      </w:r>
    </w:p>
    <w:p w:rsidR="00AB1104" w:rsidRPr="00AB1104" w:rsidRDefault="00FD1479" w:rsidP="00AB1104">
      <w:pPr>
        <w:pStyle w:val="Paragraphedeliste"/>
        <w:numPr>
          <w:ilvl w:val="0"/>
          <w:numId w:val="8"/>
        </w:numPr>
        <w:rPr>
          <w:rFonts w:ascii="Constantia" w:hAnsi="Constantia"/>
        </w:rPr>
      </w:pPr>
      <w:r>
        <w:rPr>
          <w:rFonts w:ascii="Constantia" w:hAnsi="Constantia"/>
        </w:rPr>
        <w:t>Commercer (Social (Marchander)</w:t>
      </w:r>
    </w:p>
    <w:p w:rsidR="00A47A46" w:rsidRDefault="00246DB3" w:rsidP="00246DB3">
      <w:pPr>
        <w:pStyle w:val="Titre4"/>
      </w:pPr>
      <w:r>
        <w:t>Phases de repos courtes en saison</w:t>
      </w:r>
      <w:r w:rsidR="00A715BA">
        <w:t xml:space="preserve"> (échelle en Semaines)</w:t>
      </w:r>
    </w:p>
    <w:p w:rsidR="00A47A46" w:rsidRDefault="00A47A46">
      <w:pPr>
        <w:rPr>
          <w:rFonts w:ascii="Constantia" w:hAnsi="Constantia"/>
        </w:rPr>
      </w:pPr>
    </w:p>
    <w:p w:rsidR="00246DB3" w:rsidRDefault="00FD578A">
      <w:pPr>
        <w:rPr>
          <w:rFonts w:ascii="Constantia" w:hAnsi="Constantia"/>
        </w:rPr>
      </w:pPr>
      <w:r>
        <w:rPr>
          <w:rFonts w:ascii="Constantia" w:hAnsi="Constantia"/>
        </w:rPr>
        <w:t>Lors de ces phases de repos</w:t>
      </w:r>
      <w:r w:rsidR="00225676">
        <w:rPr>
          <w:rFonts w:ascii="Constantia" w:hAnsi="Constantia"/>
        </w:rPr>
        <w:t>, il est possible de réaliser plusieurs types d’actions</w:t>
      </w:r>
      <w:r w:rsidR="00C86918">
        <w:rPr>
          <w:rFonts w:ascii="Constantia" w:hAnsi="Constantia"/>
        </w:rPr>
        <w:t xml:space="preserve"> supplémentaires à celles réalisables lors d’un bivouac</w:t>
      </w:r>
      <w:r w:rsidR="00225676">
        <w:rPr>
          <w:rFonts w:ascii="Constantia" w:hAnsi="Constantia"/>
        </w:rPr>
        <w:t>, selon le l</w:t>
      </w:r>
      <w:r w:rsidR="00CA60D5">
        <w:rPr>
          <w:rFonts w:ascii="Constantia" w:hAnsi="Constantia"/>
        </w:rPr>
        <w:t>ieu où la phase sera réalisée. Un personnage peut réaliser une action par phases de repos courtes, ou alors opter pour 3 actions présentées dans la liste des actions de bivouacs.</w:t>
      </w:r>
    </w:p>
    <w:p w:rsidR="00225676" w:rsidRDefault="00225676" w:rsidP="00225676">
      <w:pPr>
        <w:pStyle w:val="Paragraphedeliste"/>
        <w:numPr>
          <w:ilvl w:val="0"/>
          <w:numId w:val="8"/>
        </w:numPr>
        <w:rPr>
          <w:rFonts w:ascii="Constantia" w:hAnsi="Constantia"/>
        </w:rPr>
      </w:pPr>
      <w:r>
        <w:rPr>
          <w:rFonts w:ascii="Constantia" w:hAnsi="Constantia"/>
        </w:rPr>
        <w:t xml:space="preserve">Dépenser des points de Destinée pour valider une progression dans une compétence, sans toutefois dépasser le rang de novice (2D), ou obtenir une Spécialisation sans pouvoir dépasser le niveau Entraîné (niveau 1). </w:t>
      </w:r>
    </w:p>
    <w:p w:rsidR="00225676" w:rsidRDefault="00225676" w:rsidP="00225676">
      <w:pPr>
        <w:pStyle w:val="Paragraphedeliste"/>
        <w:numPr>
          <w:ilvl w:val="0"/>
          <w:numId w:val="8"/>
        </w:numPr>
        <w:rPr>
          <w:rFonts w:ascii="Constantia" w:hAnsi="Constantia"/>
        </w:rPr>
      </w:pPr>
      <w:r>
        <w:rPr>
          <w:rFonts w:ascii="Constantia" w:hAnsi="Constantia"/>
        </w:rPr>
        <w:t>Utiliser la compétence Artisanat pour fabriquer des objets, armes ou autres dans la limite du tem</w:t>
      </w:r>
      <w:r w:rsidR="00C86918">
        <w:rPr>
          <w:rFonts w:ascii="Constantia" w:hAnsi="Constantia"/>
        </w:rPr>
        <w:t>ps consacré à la phase de repos</w:t>
      </w:r>
    </w:p>
    <w:p w:rsidR="00225676" w:rsidRDefault="00225676" w:rsidP="00225676">
      <w:pPr>
        <w:pStyle w:val="Paragraphedeliste"/>
        <w:numPr>
          <w:ilvl w:val="0"/>
          <w:numId w:val="8"/>
        </w:numPr>
        <w:rPr>
          <w:rFonts w:ascii="Constantia" w:hAnsi="Constantia"/>
        </w:rPr>
      </w:pPr>
      <w:r>
        <w:rPr>
          <w:rFonts w:ascii="Constantia" w:hAnsi="Constantia"/>
        </w:rPr>
        <w:t xml:space="preserve">Rencontrer une personnalité locale </w:t>
      </w:r>
    </w:p>
    <w:p w:rsidR="00FD578A" w:rsidRDefault="00FD578A" w:rsidP="00FD578A">
      <w:pPr>
        <w:pStyle w:val="Titre4"/>
      </w:pPr>
      <w:r>
        <w:t>Phases de repos hivernales</w:t>
      </w:r>
      <w:r w:rsidR="00A715BA">
        <w:t xml:space="preserve"> (échelle en Mois)</w:t>
      </w:r>
    </w:p>
    <w:p w:rsidR="00FD578A" w:rsidRDefault="00FD578A" w:rsidP="00FD578A"/>
    <w:p w:rsidR="00FD578A" w:rsidRDefault="00FD578A" w:rsidP="00FD578A">
      <w:pPr>
        <w:rPr>
          <w:rFonts w:ascii="Constantia" w:hAnsi="Constantia"/>
        </w:rPr>
      </w:pPr>
      <w:r>
        <w:rPr>
          <w:rFonts w:ascii="Constantia" w:hAnsi="Constantia"/>
        </w:rPr>
        <w:t>Lors de ces phases de repos, il est possible de réaliser plusieurs types d’actions</w:t>
      </w:r>
      <w:r w:rsidR="00C86918">
        <w:rPr>
          <w:rFonts w:ascii="Constantia" w:hAnsi="Constantia"/>
        </w:rPr>
        <w:t xml:space="preserve"> supplémentaires à celles réalisables lors d’un bivouac ou une phase de repos courte en saison</w:t>
      </w:r>
      <w:r>
        <w:rPr>
          <w:rFonts w:ascii="Constantia" w:hAnsi="Constantia"/>
        </w:rPr>
        <w:t>, selon le l</w:t>
      </w:r>
      <w:r w:rsidR="00CA60D5">
        <w:rPr>
          <w:rFonts w:ascii="Constantia" w:hAnsi="Constantia"/>
        </w:rPr>
        <w:t>ieu où la phase sera réalisée. En général, seule une action de cette liste peut être réal</w:t>
      </w:r>
      <w:r w:rsidR="0013459C">
        <w:rPr>
          <w:rFonts w:ascii="Constantia" w:hAnsi="Constantia"/>
        </w:rPr>
        <w:t>isée pendant une phase de repos.</w:t>
      </w:r>
    </w:p>
    <w:p w:rsidR="00FD578A" w:rsidRPr="00FD578A" w:rsidRDefault="00FD578A" w:rsidP="00FD578A">
      <w:pPr>
        <w:pStyle w:val="Paragraphedeliste"/>
        <w:numPr>
          <w:ilvl w:val="0"/>
          <w:numId w:val="8"/>
        </w:numPr>
      </w:pPr>
      <w:r>
        <w:rPr>
          <w:rFonts w:ascii="Constantia" w:hAnsi="Constantia"/>
        </w:rPr>
        <w:lastRenderedPageBreak/>
        <w:t>Dépenser des points de Destinée pour valider une progression dans une compétence</w:t>
      </w:r>
      <w:r w:rsidR="00F04A3D">
        <w:rPr>
          <w:rFonts w:ascii="Constantia" w:hAnsi="Constantia"/>
        </w:rPr>
        <w:t>, obtenir une Spécialisation ou une Capacité</w:t>
      </w:r>
    </w:p>
    <w:p w:rsidR="00FD578A" w:rsidRDefault="00FD578A" w:rsidP="00FD578A">
      <w:pPr>
        <w:pStyle w:val="Paragraphedeliste"/>
        <w:numPr>
          <w:ilvl w:val="0"/>
          <w:numId w:val="8"/>
        </w:numPr>
        <w:rPr>
          <w:rFonts w:ascii="Constantia" w:hAnsi="Constantia"/>
        </w:rPr>
      </w:pPr>
      <w:r>
        <w:rPr>
          <w:rFonts w:ascii="Constantia" w:hAnsi="Constantia"/>
        </w:rPr>
        <w:t xml:space="preserve">Obtenir une charge ou un titre, pour peu que le personnage possède la Réputation nécessaire et les éventuelles richesses. </w:t>
      </w:r>
    </w:p>
    <w:p w:rsidR="000D2531" w:rsidRDefault="0013459C" w:rsidP="00ED06CC">
      <w:pPr>
        <w:pStyle w:val="Paragraphedeliste"/>
        <w:numPr>
          <w:ilvl w:val="0"/>
          <w:numId w:val="8"/>
        </w:numPr>
        <w:rPr>
          <w:rFonts w:ascii="Constantia" w:hAnsi="Constantia"/>
        </w:rPr>
      </w:pPr>
      <w:r>
        <w:rPr>
          <w:rFonts w:ascii="Constantia" w:hAnsi="Constantia"/>
        </w:rPr>
        <w:t>Lever des hommes</w:t>
      </w:r>
      <w:r w:rsidR="00E32A4B" w:rsidRPr="000D2531">
        <w:rPr>
          <w:rFonts w:ascii="Constantia" w:hAnsi="Constantia"/>
        </w:rPr>
        <w:t xml:space="preserve"> pour la saison suivante</w:t>
      </w:r>
      <w:r w:rsidR="000D2531" w:rsidRPr="000D2531">
        <w:rPr>
          <w:rFonts w:ascii="Constantia" w:hAnsi="Constantia"/>
        </w:rPr>
        <w:t> : le nombre d’hommes mobilisables dépend en grande partie d</w:t>
      </w:r>
      <w:r w:rsidR="00396954">
        <w:rPr>
          <w:rFonts w:ascii="Constantia" w:hAnsi="Constantia"/>
        </w:rPr>
        <w:t xml:space="preserve">u Rang social </w:t>
      </w:r>
      <w:r w:rsidR="000D2531" w:rsidRPr="000D2531">
        <w:rPr>
          <w:rFonts w:ascii="Constantia" w:hAnsi="Constantia"/>
        </w:rPr>
        <w:t xml:space="preserve">du personnage. </w:t>
      </w:r>
    </w:p>
    <w:p w:rsidR="00E32A4B" w:rsidRPr="000D2531" w:rsidRDefault="00E32A4B" w:rsidP="00ED06CC">
      <w:pPr>
        <w:pStyle w:val="Paragraphedeliste"/>
        <w:numPr>
          <w:ilvl w:val="0"/>
          <w:numId w:val="8"/>
        </w:numPr>
        <w:rPr>
          <w:rFonts w:ascii="Constantia" w:hAnsi="Constantia"/>
        </w:rPr>
      </w:pPr>
      <w:r w:rsidRPr="000D2531">
        <w:rPr>
          <w:rFonts w:ascii="Constantia" w:hAnsi="Constantia"/>
        </w:rPr>
        <w:t>Rassembler des soutiens</w:t>
      </w:r>
      <w:r w:rsidR="00396954">
        <w:rPr>
          <w:rFonts w:ascii="Constantia" w:hAnsi="Constantia"/>
        </w:rPr>
        <w:t> : le nombre d’hommes répondant à l’appel dépend de</w:t>
      </w:r>
      <w:r w:rsidR="00DC3617">
        <w:rPr>
          <w:rFonts w:ascii="Constantia" w:hAnsi="Constantia"/>
        </w:rPr>
        <w:t xml:space="preserve"> la Réputation du personnage, mais</w:t>
      </w:r>
      <w:r w:rsidR="00396954">
        <w:rPr>
          <w:rFonts w:ascii="Constantia" w:hAnsi="Constantia"/>
        </w:rPr>
        <w:t xml:space="preserve"> </w:t>
      </w:r>
      <w:r w:rsidR="00DC3617">
        <w:rPr>
          <w:rFonts w:ascii="Constantia" w:hAnsi="Constantia"/>
        </w:rPr>
        <w:t xml:space="preserve">aussi </w:t>
      </w:r>
      <w:r w:rsidR="00396954">
        <w:rPr>
          <w:rFonts w:ascii="Constantia" w:hAnsi="Constantia"/>
        </w:rPr>
        <w:t>du prix qu’il est prêt à mettre pour recruter</w:t>
      </w:r>
    </w:p>
    <w:p w:rsidR="00E32A4B" w:rsidRDefault="00273158" w:rsidP="00FD578A">
      <w:pPr>
        <w:pStyle w:val="Paragraphedeliste"/>
        <w:numPr>
          <w:ilvl w:val="0"/>
          <w:numId w:val="8"/>
        </w:numPr>
        <w:rPr>
          <w:rFonts w:ascii="Constantia" w:hAnsi="Constantia"/>
        </w:rPr>
      </w:pPr>
      <w:r>
        <w:rPr>
          <w:rFonts w:ascii="Constantia" w:hAnsi="Constantia"/>
        </w:rPr>
        <w:t>Fonder</w:t>
      </w:r>
      <w:r w:rsidR="00E32A4B">
        <w:rPr>
          <w:rFonts w:ascii="Constantia" w:hAnsi="Constantia"/>
        </w:rPr>
        <w:t xml:space="preserve"> une famille</w:t>
      </w:r>
    </w:p>
    <w:p w:rsidR="000D2531" w:rsidRDefault="000D2531" w:rsidP="00FD578A">
      <w:pPr>
        <w:pStyle w:val="Paragraphedeliste"/>
        <w:numPr>
          <w:ilvl w:val="0"/>
          <w:numId w:val="8"/>
        </w:numPr>
        <w:rPr>
          <w:rFonts w:ascii="Constantia" w:hAnsi="Constantia"/>
        </w:rPr>
      </w:pPr>
      <w:r>
        <w:rPr>
          <w:rFonts w:ascii="Constantia" w:hAnsi="Constantia"/>
        </w:rPr>
        <w:t>Composer une saga, un chant, compiler une Chronique</w:t>
      </w:r>
    </w:p>
    <w:p w:rsidR="00DA63ED" w:rsidRPr="00E32A4B" w:rsidRDefault="00DA63ED" w:rsidP="00FD578A">
      <w:pPr>
        <w:pStyle w:val="Paragraphedeliste"/>
        <w:numPr>
          <w:ilvl w:val="0"/>
          <w:numId w:val="8"/>
        </w:numPr>
        <w:rPr>
          <w:rFonts w:ascii="Constantia" w:hAnsi="Constantia"/>
        </w:rPr>
      </w:pPr>
      <w:r>
        <w:rPr>
          <w:rFonts w:ascii="Constantia" w:hAnsi="Constantia"/>
        </w:rPr>
        <w:t>Dresser un animal</w:t>
      </w:r>
    </w:p>
    <w:p w:rsidR="00CA60D5" w:rsidRPr="00CA60D5" w:rsidRDefault="00D6063C" w:rsidP="00CA60D5">
      <w:pPr>
        <w:pStyle w:val="Titre2"/>
      </w:pPr>
      <w:bookmarkStart w:id="23" w:name="_Toc521512717"/>
      <w:bookmarkEnd w:id="23"/>
      <w:r>
        <w:t>Actions lors des phases de repos</w:t>
      </w:r>
    </w:p>
    <w:p w:rsidR="00D6063C" w:rsidRDefault="00D6063C" w:rsidP="00D6063C">
      <w:pPr>
        <w:pStyle w:val="Titre4"/>
      </w:pPr>
    </w:p>
    <w:p w:rsidR="007D04F4" w:rsidRDefault="007D04F4" w:rsidP="00D6063C">
      <w:pPr>
        <w:pStyle w:val="Titre4"/>
      </w:pPr>
      <w:r>
        <w:t>Commercer</w:t>
      </w:r>
    </w:p>
    <w:p w:rsidR="007D04F4" w:rsidRDefault="007D04F4" w:rsidP="00D6063C">
      <w:pPr>
        <w:pStyle w:val="Titre4"/>
      </w:pPr>
    </w:p>
    <w:p w:rsidR="007D04F4" w:rsidRDefault="007D04F4" w:rsidP="007D04F4">
      <w:pPr>
        <w:rPr>
          <w:rFonts w:ascii="Constantia" w:hAnsi="Constantia"/>
        </w:rPr>
      </w:pPr>
      <w:r w:rsidRPr="007D04F4">
        <w:rPr>
          <w:rFonts w:ascii="Constantia" w:hAnsi="Constantia"/>
        </w:rPr>
        <w:t xml:space="preserve">Echanger et marchander des marchandises </w:t>
      </w:r>
      <w:r>
        <w:rPr>
          <w:rFonts w:ascii="Constantia" w:hAnsi="Constantia"/>
        </w:rPr>
        <w:t>peut se réaliser dans des endroits très différents, le plus souvent au sein de communautés, mais aussi dans des marchés éphémères, souvent implantés aux embouchures de</w:t>
      </w:r>
      <w:r w:rsidR="00C24CAE">
        <w:rPr>
          <w:rFonts w:ascii="Constantia" w:hAnsi="Constantia"/>
        </w:rPr>
        <w:t>s</w:t>
      </w:r>
      <w:r>
        <w:rPr>
          <w:rFonts w:ascii="Constantia" w:hAnsi="Constantia"/>
        </w:rPr>
        <w:t xml:space="preserve"> fleuves ou lors de fêtes religieuses. Le personnage souhaitant commercer réalise un seul jet de compétence Social (Marchander) opposé à la Résistance mentale ou </w:t>
      </w:r>
      <w:r w:rsidR="00C24CAE">
        <w:rPr>
          <w:rFonts w:ascii="Constantia" w:hAnsi="Constantia"/>
        </w:rPr>
        <w:t>la</w:t>
      </w:r>
      <w:r>
        <w:rPr>
          <w:rFonts w:ascii="Constantia" w:hAnsi="Constantia"/>
        </w:rPr>
        <w:t xml:space="preserve"> compétence </w:t>
      </w:r>
      <w:r w:rsidR="00C24CAE">
        <w:rPr>
          <w:rFonts w:ascii="Constantia" w:hAnsi="Constantia"/>
        </w:rPr>
        <w:t xml:space="preserve">Social (Marchander) </w:t>
      </w:r>
      <w:r>
        <w:rPr>
          <w:rFonts w:ascii="Constantia" w:hAnsi="Constantia"/>
        </w:rPr>
        <w:t xml:space="preserve">de son interlocuteur (la plus élevée des deux) pour déterminer du degré de succès de sa tentative. Sur une réussite simple, il obtient ce qu’il souhaite au prix normal (qui peut fluctuer selon les marchandises et les lieux bien entendu), sur une réussite Particulière, il parvient à obtenir 20% du prix normal à son avantage et 50% sur une réussite Critique. </w:t>
      </w:r>
    </w:p>
    <w:p w:rsidR="00C24CAE" w:rsidRDefault="00C24CAE" w:rsidP="007D04F4">
      <w:pPr>
        <w:rPr>
          <w:rFonts w:ascii="Constantia" w:hAnsi="Constantia"/>
        </w:rPr>
      </w:pPr>
      <w:r>
        <w:rPr>
          <w:rFonts w:ascii="Constantia" w:hAnsi="Constantia"/>
        </w:rPr>
        <w:t xml:space="preserve">Pour indication, un produit de seconde main ou légèrement abimé se vend pour la moitié du prix initial. </w:t>
      </w:r>
    </w:p>
    <w:p w:rsidR="007D04F4" w:rsidRDefault="007D04F4" w:rsidP="007D04F4">
      <w:pPr>
        <w:rPr>
          <w:rFonts w:ascii="Constantia" w:hAnsi="Constantia"/>
        </w:rPr>
      </w:pPr>
      <w:r>
        <w:rPr>
          <w:rFonts w:ascii="Constantia" w:hAnsi="Constantia"/>
        </w:rPr>
        <w:t>Le prix ainsi déterminé n’oblige en rien le personnage à accepter la transaction, par contre il devra négocier avec une autre personne pour avoir la possibilité de refaire un jet.</w:t>
      </w:r>
    </w:p>
    <w:p w:rsidR="00D6063C" w:rsidRDefault="00D6063C" w:rsidP="00D6063C">
      <w:pPr>
        <w:pStyle w:val="Titre4"/>
      </w:pPr>
      <w:r>
        <w:t>Utiliser la compétence Artisanat</w:t>
      </w:r>
    </w:p>
    <w:p w:rsidR="00D6063C" w:rsidRPr="00D6063C" w:rsidRDefault="00D6063C" w:rsidP="00D6063C"/>
    <w:p w:rsidR="00D6063C" w:rsidRDefault="00D6063C" w:rsidP="00D6063C">
      <w:pPr>
        <w:rPr>
          <w:rFonts w:ascii="Constantia" w:hAnsi="Constantia"/>
        </w:rPr>
      </w:pPr>
      <w:r w:rsidRPr="00D6063C">
        <w:rPr>
          <w:rFonts w:ascii="Constantia" w:hAnsi="Constantia"/>
        </w:rPr>
        <w:t xml:space="preserve">Un personnage souhaitant </w:t>
      </w:r>
      <w:r>
        <w:rPr>
          <w:rFonts w:ascii="Constantia" w:hAnsi="Constantia"/>
        </w:rPr>
        <w:t xml:space="preserve">utiliser la compétence Artisanat réalise autant de test de compétence que le niveau de l’objet qu’il souhaite réaliser, comme dans le cadre d’une action prolongée. Si le nombre de succès cumulés dépassent le niveau de l’objet (avec des réussites particulières ou critiques), il </w:t>
      </w:r>
      <w:r w:rsidR="004156DD">
        <w:rPr>
          <w:rFonts w:ascii="Constantia" w:hAnsi="Constantia"/>
        </w:rPr>
        <w:t>pourrait obtenir</w:t>
      </w:r>
      <w:r>
        <w:rPr>
          <w:rFonts w:ascii="Constantia" w:hAnsi="Constantia"/>
        </w:rPr>
        <w:t xml:space="preserve"> un objet de qualité supérieure (marge de 2/3, +1 niveau</w:t>
      </w:r>
      <w:r w:rsidR="007D4281">
        <w:rPr>
          <w:rFonts w:ascii="Constantia" w:hAnsi="Constantia"/>
        </w:rPr>
        <w:t xml:space="preserve"> ou qualité</w:t>
      </w:r>
      <w:r>
        <w:rPr>
          <w:rFonts w:ascii="Constantia" w:hAnsi="Constantia"/>
        </w:rPr>
        <w:t>) ou exceptionnelle (marge de 4+, +2 niveaux</w:t>
      </w:r>
      <w:r w:rsidR="007D4281">
        <w:rPr>
          <w:rFonts w:ascii="Constantia" w:hAnsi="Constantia"/>
        </w:rPr>
        <w:t xml:space="preserve"> ou qualités</w:t>
      </w:r>
      <w:r>
        <w:rPr>
          <w:rFonts w:ascii="Constantia" w:hAnsi="Constantia"/>
        </w:rPr>
        <w:t>). Il n’est pas possible d’utiliser la Conviction lors de ces jets.</w:t>
      </w:r>
    </w:p>
    <w:p w:rsidR="00D6063C" w:rsidRDefault="00D6063C" w:rsidP="00D6063C">
      <w:pPr>
        <w:pStyle w:val="Titre4"/>
      </w:pPr>
      <w:r>
        <w:t>Dresser un animal</w:t>
      </w:r>
    </w:p>
    <w:p w:rsidR="00273158" w:rsidRDefault="00273158" w:rsidP="00D6063C">
      <w:pPr>
        <w:rPr>
          <w:rFonts w:ascii="Constantia" w:hAnsi="Constantia"/>
        </w:rPr>
      </w:pPr>
    </w:p>
    <w:p w:rsidR="00D6063C" w:rsidRDefault="00D6063C" w:rsidP="00D6063C">
      <w:pPr>
        <w:rPr>
          <w:rFonts w:ascii="Constantia" w:hAnsi="Constantia"/>
        </w:rPr>
      </w:pPr>
      <w:r w:rsidRPr="00D6063C">
        <w:rPr>
          <w:rFonts w:ascii="Constantia" w:hAnsi="Constantia"/>
        </w:rPr>
        <w:t xml:space="preserve">Cette action </w:t>
      </w:r>
      <w:r>
        <w:rPr>
          <w:rFonts w:ascii="Constantia" w:hAnsi="Constantia"/>
        </w:rPr>
        <w:t>fonctionne de la même manière que l’artisanat. Le niveau de l’animal détermine la difficulté et le nombre de jets requis pour parvenir à le dresser. Les marges de réussite permettent soit d’augmenter la qualité de l’entraînement reçu, soit d’entraîner l’animal pour un autre tour. Un animal dressé reçoit une Spécialisation adaptée</w:t>
      </w:r>
      <w:r w:rsidR="002542D5">
        <w:rPr>
          <w:rFonts w:ascii="Constantia" w:hAnsi="Constantia"/>
        </w:rPr>
        <w:t xml:space="preserve"> dans une Compétence (Vigilance pour un chien de gard</w:t>
      </w:r>
      <w:r w:rsidR="00B40264">
        <w:rPr>
          <w:rFonts w:ascii="Constantia" w:hAnsi="Constantia"/>
        </w:rPr>
        <w:t>e, Chasse pour un chien limier</w:t>
      </w:r>
      <w:r w:rsidR="002542D5">
        <w:rPr>
          <w:rFonts w:ascii="Constantia" w:hAnsi="Constantia"/>
        </w:rPr>
        <w:t xml:space="preserve">…) </w:t>
      </w:r>
      <w:r w:rsidR="00273158">
        <w:rPr>
          <w:rFonts w:ascii="Constantia" w:hAnsi="Constantia"/>
        </w:rPr>
        <w:t>et il octroie un bonus de +2 aux tests de Compétences associés pour son maître.</w:t>
      </w:r>
      <w:r w:rsidR="0013459C">
        <w:rPr>
          <w:rFonts w:ascii="Constantia" w:hAnsi="Constantia"/>
        </w:rPr>
        <w:t xml:space="preserve"> Il n’est pas possible d’utiliser la Conviction sur cette action.</w:t>
      </w:r>
    </w:p>
    <w:p w:rsidR="00273158" w:rsidRDefault="00273158" w:rsidP="00273158">
      <w:pPr>
        <w:pStyle w:val="Titre4"/>
      </w:pPr>
      <w:r>
        <w:t>Fonder une famille</w:t>
      </w:r>
    </w:p>
    <w:p w:rsidR="00273158" w:rsidRDefault="00273158" w:rsidP="00273158"/>
    <w:p w:rsidR="00273158" w:rsidRDefault="00273158" w:rsidP="00273158">
      <w:pPr>
        <w:rPr>
          <w:rFonts w:ascii="Constantia" w:hAnsi="Constantia"/>
        </w:rPr>
      </w:pPr>
      <w:r>
        <w:rPr>
          <w:rFonts w:ascii="Constantia" w:hAnsi="Constantia"/>
        </w:rPr>
        <w:t>Un</w:t>
      </w:r>
      <w:r w:rsidRPr="00273158">
        <w:rPr>
          <w:rFonts w:ascii="Constantia" w:hAnsi="Constantia"/>
        </w:rPr>
        <w:t xml:space="preserve"> personnage </w:t>
      </w:r>
      <w:r>
        <w:rPr>
          <w:rFonts w:ascii="Constantia" w:hAnsi="Constantia"/>
        </w:rPr>
        <w:t>peut se marier, s’il a au moins le statut d’homme libre et à la condition d’avoir l’accord de son seigneur</w:t>
      </w:r>
      <w:r w:rsidR="00B40264">
        <w:rPr>
          <w:rFonts w:ascii="Constantia" w:hAnsi="Constantia"/>
        </w:rPr>
        <w:t xml:space="preserve"> le cas échéant</w:t>
      </w:r>
      <w:r>
        <w:rPr>
          <w:rFonts w:ascii="Constantia" w:hAnsi="Constantia"/>
        </w:rPr>
        <w:t xml:space="preserve">. Un personnage se mariant gagne 10 points de Réputation. </w:t>
      </w:r>
    </w:p>
    <w:p w:rsidR="00273158" w:rsidRDefault="00273158" w:rsidP="00273158">
      <w:pPr>
        <w:rPr>
          <w:rFonts w:ascii="Constantia" w:hAnsi="Constantia"/>
        </w:rPr>
      </w:pPr>
      <w:r>
        <w:rPr>
          <w:rFonts w:ascii="Constantia" w:hAnsi="Constantia"/>
        </w:rPr>
        <w:lastRenderedPageBreak/>
        <w:t>Un personnage peut aussi avoir des enfants, ce qui augmente sa Réputation de 5 points pour le premier enfant mâle légitime et de 2 pour les enfants suivants ou issus d’union non légitimes.</w:t>
      </w:r>
    </w:p>
    <w:p w:rsidR="00273158" w:rsidRDefault="00273158" w:rsidP="00273158">
      <w:pPr>
        <w:pStyle w:val="Titre4"/>
      </w:pPr>
      <w:r>
        <w:t>Composer une saga, un chant, compiler une Chronique</w:t>
      </w:r>
    </w:p>
    <w:p w:rsidR="00273158" w:rsidRDefault="00273158" w:rsidP="00273158">
      <w:pPr>
        <w:rPr>
          <w:rFonts w:ascii="Constantia" w:hAnsi="Constantia"/>
        </w:rPr>
      </w:pPr>
    </w:p>
    <w:p w:rsidR="00273158" w:rsidRDefault="00273158" w:rsidP="00273158">
      <w:pPr>
        <w:rPr>
          <w:rFonts w:ascii="Constantia" w:hAnsi="Constantia"/>
        </w:rPr>
      </w:pPr>
      <w:r>
        <w:rPr>
          <w:rFonts w:ascii="Constantia" w:hAnsi="Constantia"/>
        </w:rPr>
        <w:t xml:space="preserve">Un personnage peut utiliser une action lors d’une phase de repos hivernale pour écrire ou composer une œuvre en l’honneur d’une personnalité. Il est bien sûr tout à fait possible de le faire en son propre nom. </w:t>
      </w:r>
      <w:r w:rsidR="00CA60D5">
        <w:rPr>
          <w:rFonts w:ascii="Constantia" w:hAnsi="Constantia"/>
        </w:rPr>
        <w:t>La difficulté de cette action est de 4, et comme pour les actions prolongées, le personn</w:t>
      </w:r>
      <w:r w:rsidR="005A634D">
        <w:rPr>
          <w:rFonts w:ascii="Constantia" w:hAnsi="Constantia"/>
        </w:rPr>
        <w:t xml:space="preserve">age devra donc tirer 4 jets de Connaissance (Composition) </w:t>
      </w:r>
      <w:r w:rsidR="00CA60D5">
        <w:rPr>
          <w:rFonts w:ascii="Constantia" w:hAnsi="Constantia"/>
        </w:rPr>
        <w:t>et compter le nombre de succès cumulés pour voir s’il parvient à ses fins. En cas de réussite, le bénéficiaire de l’œuvre gagnera 20 points de Réputation</w:t>
      </w:r>
      <w:r w:rsidR="0013459C">
        <w:rPr>
          <w:rFonts w:ascii="Constantia" w:hAnsi="Constantia"/>
        </w:rPr>
        <w:t>, 30 avec</w:t>
      </w:r>
      <w:r w:rsidR="00CA60D5">
        <w:rPr>
          <w:rFonts w:ascii="Constantia" w:hAnsi="Constantia"/>
        </w:rPr>
        <w:t xml:space="preserve"> une marge de 2 ou 3 et 50 </w:t>
      </w:r>
      <w:r w:rsidR="0013459C">
        <w:rPr>
          <w:rFonts w:ascii="Constantia" w:hAnsi="Constantia"/>
        </w:rPr>
        <w:t xml:space="preserve">points </w:t>
      </w:r>
      <w:r w:rsidR="00CA60D5">
        <w:rPr>
          <w:rFonts w:ascii="Constantia" w:hAnsi="Constantia"/>
        </w:rPr>
        <w:t xml:space="preserve">avec une marge de 4+. </w:t>
      </w:r>
      <w:r w:rsidR="0013459C">
        <w:rPr>
          <w:rFonts w:ascii="Constantia" w:hAnsi="Constantia"/>
        </w:rPr>
        <w:t>Il n’est pas possible d’utiliser la Conviction sur cette action.</w:t>
      </w:r>
    </w:p>
    <w:p w:rsidR="0013459C" w:rsidRDefault="0013459C" w:rsidP="00273158">
      <w:pPr>
        <w:rPr>
          <w:rFonts w:ascii="Constantia" w:hAnsi="Constantia"/>
        </w:rPr>
      </w:pPr>
    </w:p>
    <w:p w:rsidR="0013459C" w:rsidRDefault="0013459C" w:rsidP="0013459C">
      <w:pPr>
        <w:pStyle w:val="Titre4"/>
      </w:pPr>
      <w:r>
        <w:t>Lever des hommes</w:t>
      </w:r>
    </w:p>
    <w:p w:rsidR="0013459C" w:rsidRDefault="0013459C" w:rsidP="0013459C"/>
    <w:p w:rsidR="0013459C" w:rsidRDefault="0013459C" w:rsidP="0013459C">
      <w:pPr>
        <w:rPr>
          <w:rFonts w:ascii="Constantia" w:hAnsi="Constantia"/>
        </w:rPr>
      </w:pPr>
      <w:r w:rsidRPr="0013459C">
        <w:rPr>
          <w:rFonts w:ascii="Constantia" w:hAnsi="Constantia"/>
        </w:rPr>
        <w:t>Un personnage souhaitant mobiliser des hommes pour une future guerre</w:t>
      </w:r>
      <w:r>
        <w:rPr>
          <w:rFonts w:ascii="Constantia" w:hAnsi="Constantia"/>
        </w:rPr>
        <w:t xml:space="preserve"> pourra user de son influence et des gens de sa maisonnée pour grossir les rangs. Le personnage peut mobiliser autour de lui jusqu’à 5 guerriers par point de Rang Social qu’il possède. Ses guerriers sont souvent des hommes-liges, des proches, des membres de la famille ou de la communauté qui accompagneront le personnage lors de ses combats. Si le personnage possède un domaine, ce nombre total est multiplié par deux. Ces autres combattants seront ceux qui se sont mis sous la protection du personnage et sous son autorité. Ils seront un peu moins loyaux, mais suivront sans demander de salaire ou de prime particulière. Tous s’attendront en reva</w:t>
      </w:r>
      <w:r w:rsidR="005A634D">
        <w:rPr>
          <w:rFonts w:ascii="Constantia" w:hAnsi="Constantia"/>
        </w:rPr>
        <w:t>nche à avoir leur part de butin.</w:t>
      </w:r>
    </w:p>
    <w:p w:rsidR="0013459C" w:rsidRDefault="0013459C" w:rsidP="0013459C">
      <w:pPr>
        <w:rPr>
          <w:rFonts w:ascii="Constantia" w:hAnsi="Constantia"/>
        </w:rPr>
      </w:pPr>
      <w:r>
        <w:rPr>
          <w:rFonts w:ascii="Constantia" w:hAnsi="Constantia"/>
        </w:rPr>
        <w:t xml:space="preserve">Un personnage peut aussi mobiliser autant d’hommes pour une entreprise non militaire, comme par exemple mettre en place une caravane ou organiser une procession religieuse lors d’une fête importante. </w:t>
      </w:r>
    </w:p>
    <w:p w:rsidR="00673F89" w:rsidRDefault="00673F89" w:rsidP="00673F89">
      <w:pPr>
        <w:pStyle w:val="Titre4"/>
      </w:pPr>
      <w:r>
        <w:t>Rassembler des soutiens</w:t>
      </w:r>
    </w:p>
    <w:p w:rsidR="00673F89" w:rsidRDefault="00673F89" w:rsidP="00673F89"/>
    <w:p w:rsidR="00673F89" w:rsidRPr="00673F89" w:rsidRDefault="00673F89" w:rsidP="00673F89">
      <w:pPr>
        <w:rPr>
          <w:rFonts w:ascii="Constantia" w:hAnsi="Constantia"/>
        </w:rPr>
      </w:pPr>
      <w:r w:rsidRPr="00673F89">
        <w:rPr>
          <w:rFonts w:ascii="Constantia" w:hAnsi="Constantia"/>
        </w:rPr>
        <w:t>Si le personnage souhaite mobiliser encore plus d’hommes</w:t>
      </w:r>
      <w:r>
        <w:rPr>
          <w:rFonts w:ascii="Constantia" w:hAnsi="Constantia"/>
        </w:rPr>
        <w:t xml:space="preserve">, il peut aussi réaliser un appel pour fédérer des </w:t>
      </w:r>
      <w:r w:rsidR="005A634D">
        <w:rPr>
          <w:rFonts w:ascii="Constantia" w:hAnsi="Constantia"/>
        </w:rPr>
        <w:t>individus</w:t>
      </w:r>
      <w:r>
        <w:rPr>
          <w:rFonts w:ascii="Constantia" w:hAnsi="Constantia"/>
        </w:rPr>
        <w:t xml:space="preserve"> qui ne sont pas norma</w:t>
      </w:r>
      <w:r w:rsidR="005A634D">
        <w:rPr>
          <w:rFonts w:ascii="Constantia" w:hAnsi="Constantia"/>
        </w:rPr>
        <w:t>lement à son service. Ces appelés</w:t>
      </w:r>
      <w:r>
        <w:rPr>
          <w:rFonts w:ascii="Constantia" w:hAnsi="Constantia"/>
        </w:rPr>
        <w:t xml:space="preserve"> demanderont un salaire, en plus du butin, selon leur degré de compétences et la difficulté de l’entreprise énoncée. </w:t>
      </w:r>
      <w:r w:rsidR="005A634D">
        <w:rPr>
          <w:rFonts w:ascii="Constantia" w:hAnsi="Constantia"/>
        </w:rPr>
        <w:t xml:space="preserve">Comme pour les actions prolongées, le personnage devra </w:t>
      </w:r>
      <w:r>
        <w:rPr>
          <w:rFonts w:ascii="Constantia" w:hAnsi="Constantia"/>
        </w:rPr>
        <w:t>réali</w:t>
      </w:r>
      <w:r w:rsidR="005A634D">
        <w:rPr>
          <w:rFonts w:ascii="Constantia" w:hAnsi="Constantia"/>
        </w:rPr>
        <w:t>ser plusieurs jets de compétence Social</w:t>
      </w:r>
      <w:r>
        <w:rPr>
          <w:rFonts w:ascii="Constantia" w:hAnsi="Constantia"/>
        </w:rPr>
        <w:t xml:space="preserve"> (Harangue), dont la qualité déterminera le n</w:t>
      </w:r>
      <w:r w:rsidR="005A634D">
        <w:rPr>
          <w:rFonts w:ascii="Constantia" w:hAnsi="Constantia"/>
        </w:rPr>
        <w:t>ombre d’hommes mobilisés</w:t>
      </w:r>
      <w:r>
        <w:rPr>
          <w:rFonts w:ascii="Constantia" w:hAnsi="Constantia"/>
        </w:rPr>
        <w:t xml:space="preserve">. La difficulté du jet est de 4, mais peut être augmentée selon les risques de la mission, </w:t>
      </w:r>
      <w:r w:rsidR="00DD149D">
        <w:rPr>
          <w:rFonts w:ascii="Constantia" w:hAnsi="Constantia"/>
        </w:rPr>
        <w:t>ou</w:t>
      </w:r>
      <w:r w:rsidR="005A634D">
        <w:rPr>
          <w:rFonts w:ascii="Constantia" w:hAnsi="Constantia"/>
        </w:rPr>
        <w:t xml:space="preserve"> encore par</w:t>
      </w:r>
      <w:r w:rsidR="00DD149D">
        <w:rPr>
          <w:rFonts w:ascii="Constantia" w:hAnsi="Constantia"/>
        </w:rPr>
        <w:t xml:space="preserve"> </w:t>
      </w:r>
      <w:r>
        <w:rPr>
          <w:rFonts w:ascii="Constantia" w:hAnsi="Constantia"/>
        </w:rPr>
        <w:t xml:space="preserve">la religion et la culture des hommes à disposition dans la région si elles diffèrent de celles du personnage. </w:t>
      </w:r>
      <w:r w:rsidR="007A7976">
        <w:rPr>
          <w:rFonts w:ascii="Constantia" w:hAnsi="Constantia"/>
        </w:rPr>
        <w:t>Si le personnage obtient le nombre de réussites cumulées requises,</w:t>
      </w:r>
      <w:r>
        <w:rPr>
          <w:rFonts w:ascii="Constantia" w:hAnsi="Constantia"/>
        </w:rPr>
        <w:t xml:space="preserve"> </w:t>
      </w:r>
      <w:r w:rsidR="007A7976">
        <w:rPr>
          <w:rFonts w:ascii="Constantia" w:hAnsi="Constantia"/>
        </w:rPr>
        <w:t>il pourra</w:t>
      </w:r>
      <w:r>
        <w:rPr>
          <w:rFonts w:ascii="Constantia" w:hAnsi="Constantia"/>
        </w:rPr>
        <w:t xml:space="preserve"> mobiliser autant d’hommes que sa valeur de Réputation cumulée, le double avec une réussite Particulière et le triple sur une réussite Critique. Il est à noter que le réservoir d’hommes disponibles dans une région pourrait être insuffisant pour répondre à l’</w:t>
      </w:r>
      <w:r w:rsidR="00DD149D">
        <w:rPr>
          <w:rFonts w:ascii="Constantia" w:hAnsi="Constantia"/>
        </w:rPr>
        <w:t xml:space="preserve">appel, et qu’ils ne partiront que lorsque le salaire exigé leur aura été versé. </w:t>
      </w:r>
    </w:p>
    <w:sectPr w:rsidR="00673F89" w:rsidRPr="00673F89" w:rsidSect="00DC3617">
      <w:footerReference w:type="default" r:id="rId9"/>
      <w:pgSz w:w="11906" w:h="16838"/>
      <w:pgMar w:top="720" w:right="720" w:bottom="720" w:left="720" w:header="0"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A6B" w:rsidRDefault="00B73A6B">
      <w:pPr>
        <w:spacing w:after="0" w:line="240" w:lineRule="auto"/>
      </w:pPr>
      <w:r>
        <w:separator/>
      </w:r>
    </w:p>
  </w:endnote>
  <w:endnote w:type="continuationSeparator" w:id="0">
    <w:p w:rsidR="00B73A6B" w:rsidRDefault="00B73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678990"/>
      <w:docPartObj>
        <w:docPartGallery w:val="Page Numbers (Bottom of Page)"/>
        <w:docPartUnique/>
      </w:docPartObj>
    </w:sdtPr>
    <w:sdtContent>
      <w:p w:rsidR="00B73A6B" w:rsidRDefault="00B73A6B">
        <w:pPr>
          <w:pStyle w:val="Pieddepage"/>
        </w:pPr>
        <w:r>
          <w:rPr>
            <w:noProof/>
            <w:lang w:eastAsia="fr-FR"/>
          </w:rPr>
          <mc:AlternateContent>
            <mc:Choice Requires="wpg">
              <w:drawing>
                <wp:anchor distT="0" distB="0" distL="114300" distR="114300" simplePos="0" relativeHeight="251659264" behindDoc="0" locked="0" layoutInCell="1" allowOverlap="1">
                  <wp:simplePos x="0" y="0"/>
                  <wp:positionH relativeFrom="margin">
                    <wp:align>right</wp:align>
                  </wp:positionH>
                  <wp:positionV relativeFrom="page">
                    <wp:align>bottom</wp:align>
                  </wp:positionV>
                  <wp:extent cx="436880" cy="716915"/>
                  <wp:effectExtent l="7620" t="9525" r="12700" b="6985"/>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B73A6B" w:rsidRDefault="00B73A6B">
                                <w:pPr>
                                  <w:pStyle w:val="Pieddepage"/>
                                  <w:jc w:val="center"/>
                                  <w:rPr>
                                    <w:sz w:val="16"/>
                                    <w:szCs w:val="16"/>
                                  </w:rPr>
                                </w:pPr>
                                <w:r>
                                  <w:fldChar w:fldCharType="begin"/>
                                </w:r>
                                <w:r>
                                  <w:instrText>PAGE    \* MERGEFORMAT</w:instrText>
                                </w:r>
                                <w:r>
                                  <w:fldChar w:fldCharType="separate"/>
                                </w:r>
                                <w:r w:rsidR="001F0946" w:rsidRPr="001F0946">
                                  <w:rPr>
                                    <w:noProof/>
                                    <w:sz w:val="16"/>
                                    <w:szCs w:val="16"/>
                                  </w:rPr>
                                  <w:t>25</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26"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" filled="f" strokecolor="#7f7f7f">
                    <v:textbox>
                      <w:txbxContent>
                        <w:p w:rsidR="00B73A6B" w:rsidRDefault="00B73A6B">
                          <w:pPr>
                            <w:pStyle w:val="Pieddepage"/>
                            <w:jc w:val="center"/>
                            <w:rPr>
                              <w:sz w:val="16"/>
                              <w:szCs w:val="16"/>
                            </w:rPr>
                          </w:pPr>
                          <w:r>
                            <w:fldChar w:fldCharType="begin"/>
                          </w:r>
                          <w:r>
                            <w:instrText>PAGE    \* MERGEFORMAT</w:instrText>
                          </w:r>
                          <w:r>
                            <w:fldChar w:fldCharType="separate"/>
                          </w:r>
                          <w:r w:rsidR="001F0946" w:rsidRPr="001F0946">
                            <w:rPr>
                              <w:noProof/>
                              <w:sz w:val="16"/>
                              <w:szCs w:val="16"/>
                            </w:rPr>
                            <w:t>25</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A6B" w:rsidRDefault="00B73A6B">
      <w:pPr>
        <w:spacing w:after="0" w:line="240" w:lineRule="auto"/>
      </w:pPr>
      <w:r>
        <w:separator/>
      </w:r>
    </w:p>
  </w:footnote>
  <w:footnote w:type="continuationSeparator" w:id="0">
    <w:p w:rsidR="00B73A6B" w:rsidRDefault="00B73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1632"/>
    <w:multiLevelType w:val="hybridMultilevel"/>
    <w:tmpl w:val="046E740C"/>
    <w:lvl w:ilvl="0" w:tplc="E000092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2C51F9"/>
    <w:multiLevelType w:val="multilevel"/>
    <w:tmpl w:val="F6A005D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4924D09"/>
    <w:multiLevelType w:val="multilevel"/>
    <w:tmpl w:val="305ED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A21A57"/>
    <w:multiLevelType w:val="multilevel"/>
    <w:tmpl w:val="6A18A1DC"/>
    <w:lvl w:ilvl="0">
      <w:start w:val="2"/>
      <w:numFmt w:val="bullet"/>
      <w:lvlText w:val="-"/>
      <w:lvlJc w:val="left"/>
      <w:pPr>
        <w:ind w:left="1080" w:hanging="360"/>
      </w:pPr>
      <w:rPr>
        <w:rFonts w:ascii="Constantia" w:hAnsi="Constantia" w:cs="Constanti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356B7946"/>
    <w:multiLevelType w:val="multilevel"/>
    <w:tmpl w:val="72A0C6B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38321F5B"/>
    <w:multiLevelType w:val="multilevel"/>
    <w:tmpl w:val="49F25896"/>
    <w:lvl w:ilvl="0">
      <w:start w:val="3"/>
      <w:numFmt w:val="bullet"/>
      <w:lvlText w:val="-"/>
      <w:lvlJc w:val="left"/>
      <w:pPr>
        <w:ind w:left="720" w:hanging="360"/>
      </w:pPr>
      <w:rPr>
        <w:rFonts w:ascii="Constantia" w:hAnsi="Constantia" w:cs="Constant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4290424A"/>
    <w:multiLevelType w:val="multilevel"/>
    <w:tmpl w:val="B21C691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3C11303"/>
    <w:multiLevelType w:val="multilevel"/>
    <w:tmpl w:val="1F2885A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E2F1879"/>
    <w:multiLevelType w:val="multilevel"/>
    <w:tmpl w:val="1BB07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1461B5"/>
    <w:multiLevelType w:val="multilevel"/>
    <w:tmpl w:val="305ED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4824D25"/>
    <w:multiLevelType w:val="multilevel"/>
    <w:tmpl w:val="AAC4C2D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56176C56"/>
    <w:multiLevelType w:val="hybridMultilevel"/>
    <w:tmpl w:val="2BB064B6"/>
    <w:lvl w:ilvl="0" w:tplc="B4E8DA82">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F482A0D"/>
    <w:multiLevelType w:val="multilevel"/>
    <w:tmpl w:val="CB66B12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633541B3"/>
    <w:multiLevelType w:val="multilevel"/>
    <w:tmpl w:val="53F662B0"/>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69826891"/>
    <w:multiLevelType w:val="multilevel"/>
    <w:tmpl w:val="7EB67E7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7862875"/>
    <w:multiLevelType w:val="multilevel"/>
    <w:tmpl w:val="773CD58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78D8558E"/>
    <w:multiLevelType w:val="multilevel"/>
    <w:tmpl w:val="D7C2CE5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7A1262CA"/>
    <w:multiLevelType w:val="multilevel"/>
    <w:tmpl w:val="786AD590"/>
    <w:lvl w:ilvl="0">
      <w:start w:val="1"/>
      <w:numFmt w:val="bullet"/>
      <w:lvlText w:val="-"/>
      <w:lvlJc w:val="left"/>
      <w:pPr>
        <w:ind w:left="720" w:hanging="360"/>
      </w:pPr>
      <w:rPr>
        <w:rFonts w:ascii="Constantia" w:hAnsi="Constantia" w:cs="Constant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3"/>
  </w:num>
  <w:num w:numId="2">
    <w:abstractNumId w:val="6"/>
  </w:num>
  <w:num w:numId="3">
    <w:abstractNumId w:val="15"/>
  </w:num>
  <w:num w:numId="4">
    <w:abstractNumId w:val="14"/>
  </w:num>
  <w:num w:numId="5">
    <w:abstractNumId w:val="4"/>
  </w:num>
  <w:num w:numId="6">
    <w:abstractNumId w:val="7"/>
  </w:num>
  <w:num w:numId="7">
    <w:abstractNumId w:val="12"/>
  </w:num>
  <w:num w:numId="8">
    <w:abstractNumId w:val="3"/>
  </w:num>
  <w:num w:numId="9">
    <w:abstractNumId w:val="16"/>
  </w:num>
  <w:num w:numId="10">
    <w:abstractNumId w:val="10"/>
  </w:num>
  <w:num w:numId="11">
    <w:abstractNumId w:val="5"/>
  </w:num>
  <w:num w:numId="12">
    <w:abstractNumId w:val="17"/>
  </w:num>
  <w:num w:numId="13">
    <w:abstractNumId w:val="8"/>
  </w:num>
  <w:num w:numId="14">
    <w:abstractNumId w:val="9"/>
  </w:num>
  <w:num w:numId="15">
    <w:abstractNumId w:val="1"/>
  </w:num>
  <w:num w:numId="16">
    <w:abstractNumId w:val="11"/>
  </w:num>
  <w:num w:numId="17">
    <w:abstractNumId w:val="2"/>
  </w:num>
  <w:num w:numId="18">
    <w:abstractNumId w:val="17"/>
    <w:lvlOverride w:ilvl="0">
      <w:lvl w:ilvl="0">
        <w:start w:val="1"/>
        <w:numFmt w:val="bullet"/>
        <w:lvlText w:val="-"/>
        <w:lvlJc w:val="left"/>
        <w:pPr>
          <w:ind w:left="720" w:hanging="360"/>
        </w:pPr>
        <w:rPr>
          <w:rFonts w:ascii="Constantia" w:hAnsi="Constantia" w:cs="Constantia" w:hint="default"/>
        </w:rPr>
      </w:lvl>
    </w:lvlOverride>
    <w:lvlOverride w:ilvl="1">
      <w:lvl w:ilvl="1">
        <w:start w:val="1"/>
        <w:numFmt w:val="bullet"/>
        <w:lvlText w:val="o"/>
        <w:lvlJc w:val="left"/>
        <w:pPr>
          <w:ind w:left="1440" w:hanging="360"/>
        </w:pPr>
        <w:rPr>
          <w:rFonts w:ascii="Courier New" w:hAnsi="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A46"/>
    <w:rsid w:val="00002EF5"/>
    <w:rsid w:val="00014965"/>
    <w:rsid w:val="0002265D"/>
    <w:rsid w:val="00025923"/>
    <w:rsid w:val="0002680A"/>
    <w:rsid w:val="000414FA"/>
    <w:rsid w:val="000513F4"/>
    <w:rsid w:val="00060EDD"/>
    <w:rsid w:val="0007273C"/>
    <w:rsid w:val="000C4D1F"/>
    <w:rsid w:val="000D0BE4"/>
    <w:rsid w:val="000D2531"/>
    <w:rsid w:val="000E54D6"/>
    <w:rsid w:val="000F3FF3"/>
    <w:rsid w:val="001139D8"/>
    <w:rsid w:val="001202DD"/>
    <w:rsid w:val="00120B7B"/>
    <w:rsid w:val="0013459C"/>
    <w:rsid w:val="00151E56"/>
    <w:rsid w:val="001643D3"/>
    <w:rsid w:val="001711A6"/>
    <w:rsid w:val="001A5CB3"/>
    <w:rsid w:val="001D183F"/>
    <w:rsid w:val="001D5D3E"/>
    <w:rsid w:val="001F0946"/>
    <w:rsid w:val="001F1E3C"/>
    <w:rsid w:val="001F2E37"/>
    <w:rsid w:val="00207068"/>
    <w:rsid w:val="0021598A"/>
    <w:rsid w:val="00223618"/>
    <w:rsid w:val="00225676"/>
    <w:rsid w:val="002402BD"/>
    <w:rsid w:val="00246DB3"/>
    <w:rsid w:val="002542D5"/>
    <w:rsid w:val="00273158"/>
    <w:rsid w:val="002903DA"/>
    <w:rsid w:val="00291D44"/>
    <w:rsid w:val="00296A87"/>
    <w:rsid w:val="002D29E9"/>
    <w:rsid w:val="00307339"/>
    <w:rsid w:val="003141D0"/>
    <w:rsid w:val="0034009B"/>
    <w:rsid w:val="0035565C"/>
    <w:rsid w:val="00373EFA"/>
    <w:rsid w:val="00376267"/>
    <w:rsid w:val="00385647"/>
    <w:rsid w:val="003907C5"/>
    <w:rsid w:val="00396954"/>
    <w:rsid w:val="003A2E48"/>
    <w:rsid w:val="003B1DAE"/>
    <w:rsid w:val="003B75C8"/>
    <w:rsid w:val="003D168B"/>
    <w:rsid w:val="003D277A"/>
    <w:rsid w:val="003D53E7"/>
    <w:rsid w:val="003E021B"/>
    <w:rsid w:val="004156DD"/>
    <w:rsid w:val="00423DC9"/>
    <w:rsid w:val="004255EB"/>
    <w:rsid w:val="004372A3"/>
    <w:rsid w:val="00450CE5"/>
    <w:rsid w:val="00461E11"/>
    <w:rsid w:val="004955B7"/>
    <w:rsid w:val="004F5C12"/>
    <w:rsid w:val="0050247B"/>
    <w:rsid w:val="00510BBC"/>
    <w:rsid w:val="0051301A"/>
    <w:rsid w:val="00525678"/>
    <w:rsid w:val="00534949"/>
    <w:rsid w:val="00535192"/>
    <w:rsid w:val="0054272B"/>
    <w:rsid w:val="00546077"/>
    <w:rsid w:val="00561C36"/>
    <w:rsid w:val="00592972"/>
    <w:rsid w:val="005A634D"/>
    <w:rsid w:val="005A7C35"/>
    <w:rsid w:val="005B351A"/>
    <w:rsid w:val="005D1C0D"/>
    <w:rsid w:val="005D3E20"/>
    <w:rsid w:val="005E0B4C"/>
    <w:rsid w:val="005E4022"/>
    <w:rsid w:val="006066A1"/>
    <w:rsid w:val="006066AF"/>
    <w:rsid w:val="0061018E"/>
    <w:rsid w:val="00620516"/>
    <w:rsid w:val="00632D96"/>
    <w:rsid w:val="00635291"/>
    <w:rsid w:val="00651391"/>
    <w:rsid w:val="00661224"/>
    <w:rsid w:val="00666752"/>
    <w:rsid w:val="00673F89"/>
    <w:rsid w:val="00683E0D"/>
    <w:rsid w:val="00685114"/>
    <w:rsid w:val="00685655"/>
    <w:rsid w:val="00685A79"/>
    <w:rsid w:val="00687458"/>
    <w:rsid w:val="006A425C"/>
    <w:rsid w:val="006B4C6A"/>
    <w:rsid w:val="006C4F30"/>
    <w:rsid w:val="006E1456"/>
    <w:rsid w:val="006E7757"/>
    <w:rsid w:val="0074091B"/>
    <w:rsid w:val="00747869"/>
    <w:rsid w:val="0075272D"/>
    <w:rsid w:val="00762256"/>
    <w:rsid w:val="0076704C"/>
    <w:rsid w:val="007A7976"/>
    <w:rsid w:val="007B1E61"/>
    <w:rsid w:val="007D04F4"/>
    <w:rsid w:val="007D4281"/>
    <w:rsid w:val="007E0A20"/>
    <w:rsid w:val="00816076"/>
    <w:rsid w:val="008473EB"/>
    <w:rsid w:val="00890FBB"/>
    <w:rsid w:val="008A4FA6"/>
    <w:rsid w:val="008D73B1"/>
    <w:rsid w:val="008F6C61"/>
    <w:rsid w:val="009013AE"/>
    <w:rsid w:val="00931211"/>
    <w:rsid w:val="009355F8"/>
    <w:rsid w:val="00953043"/>
    <w:rsid w:val="0095407B"/>
    <w:rsid w:val="00965125"/>
    <w:rsid w:val="00966C8C"/>
    <w:rsid w:val="009739DF"/>
    <w:rsid w:val="009850C5"/>
    <w:rsid w:val="00997713"/>
    <w:rsid w:val="009D0124"/>
    <w:rsid w:val="009E4D87"/>
    <w:rsid w:val="00A00DB0"/>
    <w:rsid w:val="00A23456"/>
    <w:rsid w:val="00A35ADF"/>
    <w:rsid w:val="00A47A46"/>
    <w:rsid w:val="00A715BA"/>
    <w:rsid w:val="00A8156C"/>
    <w:rsid w:val="00A968CC"/>
    <w:rsid w:val="00AB1104"/>
    <w:rsid w:val="00AB392A"/>
    <w:rsid w:val="00AC24C2"/>
    <w:rsid w:val="00AC7A18"/>
    <w:rsid w:val="00B21E97"/>
    <w:rsid w:val="00B304DA"/>
    <w:rsid w:val="00B34775"/>
    <w:rsid w:val="00B40264"/>
    <w:rsid w:val="00B658DA"/>
    <w:rsid w:val="00B70F7A"/>
    <w:rsid w:val="00B717A7"/>
    <w:rsid w:val="00B73A6B"/>
    <w:rsid w:val="00B80144"/>
    <w:rsid w:val="00B836DF"/>
    <w:rsid w:val="00BA39AC"/>
    <w:rsid w:val="00BB0170"/>
    <w:rsid w:val="00BB3A93"/>
    <w:rsid w:val="00BC3BB9"/>
    <w:rsid w:val="00BC687F"/>
    <w:rsid w:val="00BD357A"/>
    <w:rsid w:val="00BE223E"/>
    <w:rsid w:val="00BF5E87"/>
    <w:rsid w:val="00C06B89"/>
    <w:rsid w:val="00C24CAE"/>
    <w:rsid w:val="00C37E1F"/>
    <w:rsid w:val="00C568A5"/>
    <w:rsid w:val="00C56C0D"/>
    <w:rsid w:val="00C7164E"/>
    <w:rsid w:val="00C72870"/>
    <w:rsid w:val="00C73755"/>
    <w:rsid w:val="00C84349"/>
    <w:rsid w:val="00C86918"/>
    <w:rsid w:val="00CA60D5"/>
    <w:rsid w:val="00CB585B"/>
    <w:rsid w:val="00CB593E"/>
    <w:rsid w:val="00CC2515"/>
    <w:rsid w:val="00CE71FD"/>
    <w:rsid w:val="00D03BEA"/>
    <w:rsid w:val="00D45DBA"/>
    <w:rsid w:val="00D47E16"/>
    <w:rsid w:val="00D523FF"/>
    <w:rsid w:val="00D6063C"/>
    <w:rsid w:val="00DA63ED"/>
    <w:rsid w:val="00DC3617"/>
    <w:rsid w:val="00DD149D"/>
    <w:rsid w:val="00DE0203"/>
    <w:rsid w:val="00DE0676"/>
    <w:rsid w:val="00DE3EC2"/>
    <w:rsid w:val="00DE7F33"/>
    <w:rsid w:val="00DF345A"/>
    <w:rsid w:val="00E001A5"/>
    <w:rsid w:val="00E16B30"/>
    <w:rsid w:val="00E318C2"/>
    <w:rsid w:val="00E32A4B"/>
    <w:rsid w:val="00E346B2"/>
    <w:rsid w:val="00E37063"/>
    <w:rsid w:val="00E5108D"/>
    <w:rsid w:val="00E561DB"/>
    <w:rsid w:val="00E96DBE"/>
    <w:rsid w:val="00EA6A7D"/>
    <w:rsid w:val="00EB100F"/>
    <w:rsid w:val="00EB62F1"/>
    <w:rsid w:val="00ED06CC"/>
    <w:rsid w:val="00ED634E"/>
    <w:rsid w:val="00EE47B8"/>
    <w:rsid w:val="00F04A3D"/>
    <w:rsid w:val="00F16C45"/>
    <w:rsid w:val="00F34E14"/>
    <w:rsid w:val="00F35C29"/>
    <w:rsid w:val="00F503B4"/>
    <w:rsid w:val="00F53829"/>
    <w:rsid w:val="00F53C5C"/>
    <w:rsid w:val="00F67738"/>
    <w:rsid w:val="00F81ED9"/>
    <w:rsid w:val="00F8300B"/>
    <w:rsid w:val="00F87FA7"/>
    <w:rsid w:val="00F96F3C"/>
    <w:rsid w:val="00FD1479"/>
    <w:rsid w:val="00FD578A"/>
    <w:rsid w:val="00FD6B49"/>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2FE513"/>
  <w15:docId w15:val="{3B5106EF-24D8-439B-97D6-4BC81C2B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7E"/>
    <w:pPr>
      <w:spacing w:after="160"/>
    </w:pPr>
  </w:style>
  <w:style w:type="paragraph" w:styleId="Titre1">
    <w:name w:val="heading 1"/>
    <w:basedOn w:val="Normal"/>
    <w:next w:val="Normal"/>
    <w:link w:val="Titre1Car"/>
    <w:uiPriority w:val="9"/>
    <w:qFormat/>
    <w:rsid w:val="001F1B8B"/>
    <w:pPr>
      <w:keepNext/>
      <w:keepLines/>
      <w:spacing w:before="240" w:after="0"/>
      <w:outlineLvl w:val="0"/>
    </w:pPr>
    <w:rPr>
      <w:rFonts w:ascii="Constantia" w:eastAsiaTheme="majorEastAsia" w:hAnsi="Constantia" w:cstheme="majorBidi"/>
      <w:color w:val="2E74B5" w:themeColor="accent1" w:themeShade="BF"/>
      <w:sz w:val="32"/>
      <w:szCs w:val="32"/>
    </w:rPr>
  </w:style>
  <w:style w:type="paragraph" w:styleId="Titre2">
    <w:name w:val="heading 2"/>
    <w:basedOn w:val="Normal"/>
    <w:next w:val="Normal"/>
    <w:link w:val="Titre2Car"/>
    <w:uiPriority w:val="9"/>
    <w:unhideWhenUsed/>
    <w:qFormat/>
    <w:rsid w:val="001F1B8B"/>
    <w:pPr>
      <w:keepNext/>
      <w:keepLines/>
      <w:spacing w:before="40" w:after="0"/>
      <w:outlineLvl w:val="1"/>
    </w:pPr>
    <w:rPr>
      <w:rFonts w:ascii="Constantia" w:eastAsiaTheme="majorEastAsia" w:hAnsi="Constantia" w:cstheme="majorBidi"/>
      <w:color w:val="C45911" w:themeColor="accent2" w:themeShade="BF"/>
      <w:sz w:val="26"/>
      <w:szCs w:val="26"/>
    </w:rPr>
  </w:style>
  <w:style w:type="paragraph" w:styleId="Titre3">
    <w:name w:val="heading 3"/>
    <w:basedOn w:val="Normal"/>
    <w:next w:val="Normal"/>
    <w:link w:val="Titre3Car"/>
    <w:uiPriority w:val="9"/>
    <w:unhideWhenUsed/>
    <w:qFormat/>
    <w:rsid w:val="002B257E"/>
    <w:pPr>
      <w:keepNext/>
      <w:keepLines/>
      <w:spacing w:before="40" w:after="0"/>
      <w:outlineLvl w:val="2"/>
    </w:pPr>
    <w:rPr>
      <w:rFonts w:ascii="Constantia" w:eastAsiaTheme="majorEastAsia" w:hAnsi="Constantia" w:cstheme="majorBidi"/>
      <w:color w:val="C45911" w:themeColor="accent2" w:themeShade="BF"/>
      <w:sz w:val="24"/>
      <w:szCs w:val="24"/>
    </w:rPr>
  </w:style>
  <w:style w:type="paragraph" w:styleId="Titre4">
    <w:name w:val="heading 4"/>
    <w:basedOn w:val="Normal"/>
    <w:next w:val="Normal"/>
    <w:link w:val="Titre4Car"/>
    <w:uiPriority w:val="9"/>
    <w:unhideWhenUsed/>
    <w:qFormat/>
    <w:rsid w:val="00620D27"/>
    <w:pPr>
      <w:keepNext/>
      <w:keepLines/>
      <w:spacing w:before="40" w:after="0"/>
      <w:outlineLvl w:val="3"/>
    </w:pPr>
    <w:rPr>
      <w:rFonts w:ascii="Constantia" w:eastAsiaTheme="majorEastAsia" w:hAnsi="Constantia" w:cstheme="majorBidi"/>
      <w:i/>
      <w:iCs/>
      <w:color w:val="2E74B5" w:themeColor="accent1" w:themeShade="BF"/>
    </w:rPr>
  </w:style>
  <w:style w:type="paragraph" w:styleId="Titre5">
    <w:name w:val="heading 5"/>
    <w:basedOn w:val="Normal"/>
    <w:next w:val="Normal"/>
    <w:link w:val="Titre5Car"/>
    <w:uiPriority w:val="9"/>
    <w:unhideWhenUsed/>
    <w:qFormat/>
    <w:rsid w:val="002A48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1F1B8B"/>
    <w:rPr>
      <w:rFonts w:ascii="Constantia" w:eastAsiaTheme="majorEastAsia" w:hAnsi="Constantia" w:cstheme="majorBidi"/>
      <w:color w:val="2E74B5" w:themeColor="accent1" w:themeShade="BF"/>
      <w:sz w:val="32"/>
      <w:szCs w:val="32"/>
    </w:rPr>
  </w:style>
  <w:style w:type="character" w:customStyle="1" w:styleId="Titre2Car">
    <w:name w:val="Titre 2 Car"/>
    <w:basedOn w:val="Policepardfaut"/>
    <w:link w:val="Titre2"/>
    <w:uiPriority w:val="9"/>
    <w:qFormat/>
    <w:rsid w:val="001F1B8B"/>
    <w:rPr>
      <w:rFonts w:ascii="Constantia" w:eastAsiaTheme="majorEastAsia" w:hAnsi="Constantia" w:cstheme="majorBidi"/>
      <w:color w:val="C45911" w:themeColor="accent2" w:themeShade="BF"/>
      <w:sz w:val="26"/>
      <w:szCs w:val="26"/>
    </w:rPr>
  </w:style>
  <w:style w:type="character" w:customStyle="1" w:styleId="Titre3Car">
    <w:name w:val="Titre 3 Car"/>
    <w:basedOn w:val="Policepardfaut"/>
    <w:link w:val="Titre3"/>
    <w:uiPriority w:val="9"/>
    <w:qFormat/>
    <w:rsid w:val="002B257E"/>
    <w:rPr>
      <w:rFonts w:ascii="Constantia" w:eastAsiaTheme="majorEastAsia" w:hAnsi="Constantia" w:cstheme="majorBidi"/>
      <w:color w:val="C45911" w:themeColor="accent2" w:themeShade="BF"/>
      <w:sz w:val="24"/>
      <w:szCs w:val="24"/>
    </w:rPr>
  </w:style>
  <w:style w:type="character" w:customStyle="1" w:styleId="Titre4Car">
    <w:name w:val="Titre 4 Car"/>
    <w:basedOn w:val="Policepardfaut"/>
    <w:link w:val="Titre4"/>
    <w:uiPriority w:val="9"/>
    <w:qFormat/>
    <w:rsid w:val="00620D27"/>
    <w:rPr>
      <w:rFonts w:ascii="Constantia" w:eastAsiaTheme="majorEastAsia" w:hAnsi="Constantia" w:cstheme="majorBidi"/>
      <w:i/>
      <w:iCs/>
      <w:color w:val="2E74B5" w:themeColor="accent1" w:themeShade="BF"/>
    </w:rPr>
  </w:style>
  <w:style w:type="character" w:customStyle="1" w:styleId="Titre5Car">
    <w:name w:val="Titre 5 Car"/>
    <w:basedOn w:val="Policepardfaut"/>
    <w:link w:val="Titre5"/>
    <w:uiPriority w:val="9"/>
    <w:qFormat/>
    <w:rsid w:val="002A4871"/>
    <w:rPr>
      <w:rFonts w:asciiTheme="majorHAnsi" w:eastAsiaTheme="majorEastAsia" w:hAnsiTheme="majorHAnsi" w:cstheme="majorBidi"/>
      <w:color w:val="2E74B5" w:themeColor="accent1" w:themeShade="BF"/>
    </w:rPr>
  </w:style>
  <w:style w:type="character" w:styleId="Emphaseintense">
    <w:name w:val="Intense Emphasis"/>
    <w:basedOn w:val="Policepardfaut"/>
    <w:uiPriority w:val="21"/>
    <w:qFormat/>
    <w:rsid w:val="002B257E"/>
    <w:rPr>
      <w:rFonts w:ascii="Constantia" w:hAnsi="Constantia"/>
      <w:b/>
      <w:i/>
      <w:iCs/>
      <w:color w:val="00000A"/>
      <w:sz w:val="22"/>
    </w:rPr>
  </w:style>
  <w:style w:type="character" w:customStyle="1" w:styleId="En-tteCar">
    <w:name w:val="En-tête Car"/>
    <w:basedOn w:val="Policepardfaut"/>
    <w:uiPriority w:val="99"/>
    <w:qFormat/>
    <w:rsid w:val="00A6389A"/>
  </w:style>
  <w:style w:type="character" w:customStyle="1" w:styleId="PieddepageCar">
    <w:name w:val="Pied de page Car"/>
    <w:basedOn w:val="Policepardfaut"/>
    <w:link w:val="Pieddepage"/>
    <w:uiPriority w:val="99"/>
    <w:qFormat/>
    <w:rsid w:val="00A6389A"/>
  </w:style>
  <w:style w:type="character" w:customStyle="1" w:styleId="LienInternet">
    <w:name w:val="Lien Internet"/>
    <w:basedOn w:val="Policepardfaut"/>
    <w:uiPriority w:val="99"/>
    <w:unhideWhenUsed/>
    <w:rsid w:val="002F3392"/>
    <w:rPr>
      <w:color w:val="0563C1" w:themeColor="hyperlink"/>
      <w:u w:val="single"/>
    </w:rPr>
  </w:style>
  <w:style w:type="character" w:customStyle="1" w:styleId="ListLabel1">
    <w:name w:val="ListLabel 1"/>
    <w:qFormat/>
    <w:rPr>
      <w:rFonts w:ascii="Constantia" w:hAnsi="Constantia" w:cs="Courier New"/>
    </w:rPr>
  </w:style>
  <w:style w:type="character" w:customStyle="1" w:styleId="ListLabel2">
    <w:name w:val="ListLabel 2"/>
    <w:qFormat/>
    <w:rPr>
      <w:rFonts w:ascii="Constantia" w:eastAsia="Calibri" w:hAnsi="Constantia"/>
    </w:rPr>
  </w:style>
  <w:style w:type="character" w:customStyle="1" w:styleId="ListLabel3">
    <w:name w:val="ListLabel 3"/>
    <w:qFormat/>
    <w:rPr>
      <w:rFonts w:eastAsia="Calibri" w:cs="Calibri"/>
    </w:rPr>
  </w:style>
  <w:style w:type="character" w:customStyle="1" w:styleId="Sautdindex">
    <w:name w:val="Saut d'index"/>
    <w:qFormat/>
  </w:style>
  <w:style w:type="character" w:customStyle="1" w:styleId="ListLabel4">
    <w:name w:val="ListLabel 4"/>
    <w:qFormat/>
    <w:rPr>
      <w:rFonts w:ascii="Constantia" w:hAnsi="Constantia" w:cs="Courier New"/>
    </w:rPr>
  </w:style>
  <w:style w:type="character" w:customStyle="1" w:styleId="ListLabel5">
    <w:name w:val="ListLabel 5"/>
    <w:qFormat/>
    <w:rPr>
      <w:rFonts w:cs="Wingdings"/>
    </w:rPr>
  </w:style>
  <w:style w:type="character" w:customStyle="1" w:styleId="ListLabel6">
    <w:name w:val="ListLabel 6"/>
    <w:qFormat/>
    <w:rPr>
      <w:rFonts w:cs="Symbol"/>
    </w:rPr>
  </w:style>
  <w:style w:type="character" w:customStyle="1" w:styleId="ListLabel7">
    <w:name w:val="ListLabel 7"/>
    <w:qFormat/>
    <w:rPr>
      <w:rFonts w:ascii="Constantia" w:hAnsi="Constantia" w:cs="Constantia"/>
    </w:rPr>
  </w:style>
  <w:style w:type="character" w:customStyle="1" w:styleId="ListLabel8">
    <w:name w:val="ListLabel 8"/>
    <w:qFormat/>
    <w:rPr>
      <w:rFonts w:ascii="Constantia" w:eastAsia="Calibri" w:hAnsi="Constantia"/>
    </w:rPr>
  </w:style>
  <w:style w:type="character" w:customStyle="1" w:styleId="ListLabel9">
    <w:name w:val="ListLabel 9"/>
    <w:qFormat/>
    <w:rPr>
      <w:rFonts w:eastAsia="Calibri"/>
      <w:i w:val="0"/>
      <w:color w:val="00000A"/>
    </w:rPr>
  </w:style>
  <w:style w:type="paragraph" w:styleId="Titre">
    <w:name w:val="Title"/>
    <w:basedOn w:val="Normal"/>
    <w:next w:val="Corpsdetexte"/>
    <w:qFormat/>
    <w:pPr>
      <w:keepNext/>
      <w:spacing w:before="240" w:after="120"/>
    </w:pPr>
    <w:rPr>
      <w:rFonts w:ascii="Liberation Sans" w:eastAsia="Microsoft YaHei" w:hAnsi="Liberation Sans" w:cs="Mangal"/>
      <w:sz w:val="28"/>
      <w:szCs w:val="28"/>
    </w:rPr>
  </w:style>
  <w:style w:type="paragraph" w:styleId="Corpsdetexte">
    <w:name w:val="Body Text"/>
    <w:basedOn w:val="Normal"/>
    <w:pPr>
      <w:spacing w:after="140" w:line="288" w:lineRule="auto"/>
    </w:p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Titreprincipal">
    <w:name w:val="Titre principal"/>
    <w:basedOn w:val="Normal"/>
    <w:qFormat/>
    <w:pPr>
      <w:keepNext/>
      <w:spacing w:before="240" w:after="120"/>
    </w:pPr>
    <w:rPr>
      <w:rFonts w:ascii="Liberation Sans" w:eastAsia="Microsoft YaHei" w:hAnsi="Liberation Sans" w:cs="Mangal"/>
      <w:sz w:val="28"/>
      <w:szCs w:val="28"/>
    </w:rPr>
  </w:style>
  <w:style w:type="paragraph" w:styleId="Paragraphedeliste">
    <w:name w:val="List Paragraph"/>
    <w:basedOn w:val="Normal"/>
    <w:uiPriority w:val="34"/>
    <w:qFormat/>
    <w:rsid w:val="002B257E"/>
    <w:pPr>
      <w:ind w:left="720"/>
      <w:contextualSpacing/>
    </w:pPr>
  </w:style>
  <w:style w:type="paragraph" w:styleId="En-tte">
    <w:name w:val="header"/>
    <w:basedOn w:val="Normal"/>
    <w:uiPriority w:val="99"/>
    <w:unhideWhenUsed/>
    <w:rsid w:val="00A6389A"/>
    <w:pPr>
      <w:tabs>
        <w:tab w:val="center" w:pos="4536"/>
        <w:tab w:val="right" w:pos="9072"/>
      </w:tabs>
      <w:spacing w:after="0" w:line="240" w:lineRule="auto"/>
    </w:pPr>
  </w:style>
  <w:style w:type="paragraph" w:styleId="Pieddepage">
    <w:name w:val="footer"/>
    <w:basedOn w:val="Normal"/>
    <w:link w:val="PieddepageCar"/>
    <w:uiPriority w:val="99"/>
    <w:unhideWhenUsed/>
    <w:rsid w:val="00A6389A"/>
    <w:pPr>
      <w:tabs>
        <w:tab w:val="center" w:pos="4536"/>
        <w:tab w:val="right" w:pos="9072"/>
      </w:tabs>
      <w:spacing w:after="0" w:line="240" w:lineRule="auto"/>
    </w:pPr>
  </w:style>
  <w:style w:type="paragraph" w:customStyle="1" w:styleId="Titredetabledesmatires">
    <w:name w:val="Titre de table des matières"/>
    <w:basedOn w:val="Titre1"/>
    <w:next w:val="Normal"/>
    <w:uiPriority w:val="39"/>
    <w:unhideWhenUsed/>
    <w:qFormat/>
    <w:rsid w:val="002F3392"/>
    <w:rPr>
      <w:rFonts w:asciiTheme="majorHAnsi" w:hAnsiTheme="majorHAnsi"/>
      <w:lang w:eastAsia="fr-FR"/>
    </w:rPr>
  </w:style>
  <w:style w:type="paragraph" w:customStyle="1" w:styleId="Tabledesmatiresniveau1">
    <w:name w:val="Table des matières niveau 1"/>
    <w:basedOn w:val="Normal"/>
    <w:next w:val="Normal"/>
    <w:autoRedefine/>
    <w:uiPriority w:val="39"/>
    <w:unhideWhenUsed/>
    <w:rsid w:val="002F3392"/>
    <w:pPr>
      <w:spacing w:after="100"/>
    </w:pPr>
  </w:style>
  <w:style w:type="paragraph" w:customStyle="1" w:styleId="Tabledesmatiresniveau2">
    <w:name w:val="Table des matières niveau 2"/>
    <w:basedOn w:val="Normal"/>
    <w:next w:val="Normal"/>
    <w:autoRedefine/>
    <w:uiPriority w:val="39"/>
    <w:unhideWhenUsed/>
    <w:rsid w:val="002F3392"/>
    <w:pPr>
      <w:spacing w:after="100"/>
      <w:ind w:left="220"/>
    </w:pPr>
  </w:style>
  <w:style w:type="paragraph" w:customStyle="1" w:styleId="Tabledesmatiresniveau3">
    <w:name w:val="Table des matières niveau 3"/>
    <w:basedOn w:val="Normal"/>
    <w:next w:val="Normal"/>
    <w:autoRedefine/>
    <w:uiPriority w:val="39"/>
    <w:unhideWhenUsed/>
    <w:rsid w:val="002F3392"/>
    <w:pPr>
      <w:spacing w:after="100"/>
      <w:ind w:left="440"/>
    </w:pPr>
  </w:style>
  <w:style w:type="table" w:styleId="Grilledutableau">
    <w:name w:val="Table Grid"/>
    <w:basedOn w:val="TableauNormal"/>
    <w:uiPriority w:val="39"/>
    <w:rsid w:val="009523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AD209-2D24-48EF-80C3-95588B8D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32</Pages>
  <Words>11452</Words>
  <Characters>62988</Characters>
  <Application>Microsoft Office Word</Application>
  <DocSecurity>0</DocSecurity>
  <Lines>524</Lines>
  <Paragraphs>148</Paragraphs>
  <ScaleCrop>false</ScaleCrop>
  <HeadingPairs>
    <vt:vector size="2" baseType="variant">
      <vt:variant>
        <vt:lpstr>Titre</vt:lpstr>
      </vt:variant>
      <vt:variant>
        <vt:i4>1</vt:i4>
      </vt:variant>
    </vt:vector>
  </HeadingPairs>
  <TitlesOfParts>
    <vt:vector size="1" baseType="lpstr">
      <vt:lpstr/>
    </vt:vector>
  </TitlesOfParts>
  <Company>Ministère de la Culture</Company>
  <LinksUpToDate>false</LinksUpToDate>
  <CharactersWithSpaces>74292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meylan</dc:creator>
  <cp:lastModifiedBy>meylan</cp:lastModifiedBy>
  <cp:revision>23</cp:revision>
  <dcterms:created xsi:type="dcterms:W3CDTF">2019-07-24T09:13:00Z</dcterms:created>
  <dcterms:modified xsi:type="dcterms:W3CDTF">2019-07-26T15:49:00Z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Ministère de la Culture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